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0" w:after="1"/>
        <w:rPr>
          <w:rFonts w:ascii="Times New Roman"/>
          <w:sz w:val="12"/>
        </w:rPr>
      </w:pP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顺序号</w:t>
            </w:r>
          </w:p>
        </w:tc>
        <w:tc>
          <w:tcPr>
            <w:tcW w:w="1907" w:type="dxa"/>
          </w:tcPr>
          <w:p>
            <w:pPr>
              <w:pStyle w:val="12"/>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项目类别</w:t>
            </w:r>
          </w:p>
        </w:tc>
        <w:tc>
          <w:tcPr>
            <w:tcW w:w="1907" w:type="dxa"/>
          </w:tcPr>
          <w:p>
            <w:pPr>
              <w:pStyle w:val="12"/>
              <w:spacing w:before="70"/>
              <w:jc w:val="center"/>
              <w:rPr>
                <w:sz w:val="21"/>
              </w:rPr>
            </w:pPr>
            <w:r>
              <w:rPr>
                <w:rFonts w:hint="eastAsia"/>
                <w:sz w:val="21"/>
                <w:lang w:eastAsia="zh-CN"/>
              </w:rPr>
              <w:t>青年基金项目</w:t>
            </w:r>
          </w:p>
        </w:tc>
      </w:tr>
    </w:tbl>
    <w:p>
      <w:pPr>
        <w:pStyle w:val="2"/>
        <w:rPr>
          <w:rFonts w:ascii="Times New Roman"/>
        </w:rPr>
      </w:pPr>
    </w:p>
    <w:p>
      <w:pPr>
        <w:pStyle w:val="2"/>
        <w:spacing w:before="5"/>
        <w:jc w:val="center"/>
        <w:rPr>
          <w:rFonts w:ascii="Times New Roman"/>
          <w:sz w:val="12"/>
        </w:rPr>
      </w:pPr>
    </w:p>
    <w:p>
      <w:pPr>
        <w:pStyle w:val="2"/>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2"/>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青年基金</w:t>
      </w:r>
      <w:r>
        <w:rPr>
          <w:rFonts w:hint="eastAsia" w:ascii="宋体" w:hAnsi="宋体" w:eastAsia="宋体" w:cs="宋体"/>
          <w:b/>
          <w:bCs/>
          <w:sz w:val="48"/>
          <w:szCs w:val="48"/>
        </w:rPr>
        <w:t>项目）</w:t>
      </w:r>
    </w:p>
    <w:p>
      <w:pPr>
        <w:pStyle w:val="2"/>
        <w:rPr>
          <w:rFonts w:ascii="Times New Roman"/>
        </w:rPr>
      </w:pPr>
    </w:p>
    <w:p>
      <w:pPr>
        <w:pStyle w:val="2"/>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业务类别：</w:t>
            </w:r>
          </w:p>
        </w:tc>
        <w:tc>
          <w:tcPr>
            <w:tcW w:w="8308" w:type="dxa"/>
          </w:tcPr>
          <w:p>
            <w:pPr>
              <w:pStyle w:val="12"/>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青年基金</w:t>
            </w:r>
            <w:r>
              <w:rPr>
                <w:rFonts w:hint="eastAsia"/>
                <w:sz w:val="24"/>
                <w:szCs w:val="24"/>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项目名称：</w:t>
            </w:r>
          </w:p>
        </w:tc>
        <w:tc>
          <w:tcPr>
            <w:tcW w:w="830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申请人姓名：</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依托单位：</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2"/>
              <w:spacing w:before="72"/>
              <w:ind w:left="47"/>
              <w:rPr>
                <w:sz w:val="24"/>
                <w:szCs w:val="24"/>
              </w:rPr>
            </w:pPr>
            <w:r>
              <w:rPr>
                <w:sz w:val="24"/>
                <w:szCs w:val="24"/>
              </w:rPr>
              <w:t>邮政编码：</w:t>
            </w:r>
          </w:p>
        </w:tc>
        <w:tc>
          <w:tcPr>
            <w:tcW w:w="8308" w:type="dxa"/>
            <w:vAlign w:val="center"/>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2"/>
              <w:ind w:left="45"/>
              <w:rPr>
                <w:sz w:val="24"/>
                <w:szCs w:val="24"/>
              </w:rPr>
            </w:pPr>
            <w:r>
              <w:rPr>
                <w:sz w:val="24"/>
                <w:szCs w:val="24"/>
              </w:rPr>
              <w:t>通讯地址：</w:t>
            </w:r>
          </w:p>
        </w:tc>
        <w:tc>
          <w:tcPr>
            <w:tcW w:w="8308" w:type="dxa"/>
            <w:vAlign w:val="center"/>
          </w:tcPr>
          <w:p>
            <w:pPr>
              <w:pStyle w:val="12"/>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申请人电话：</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单位联系人：</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单位电话：</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申请日期：</w:t>
            </w:r>
          </w:p>
        </w:tc>
        <w:tc>
          <w:tcPr>
            <w:tcW w:w="8308" w:type="dxa"/>
          </w:tcPr>
          <w:p>
            <w:pPr>
              <w:pStyle w:val="12"/>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w:t>
      </w:r>
      <w:r>
        <w:rPr>
          <w:rFonts w:hint="eastAsia"/>
          <w:sz w:val="28"/>
          <w:szCs w:val="28"/>
          <w:lang w:eastAsia="zh-CN"/>
        </w:rPr>
        <w:t>二一</w:t>
      </w:r>
      <w:r>
        <w:rPr>
          <w:rFonts w:hint="eastAsia"/>
          <w:sz w:val="28"/>
          <w:szCs w:val="28"/>
        </w:rPr>
        <w:t>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3"/>
        <w:numPr>
          <w:ilvl w:val="0"/>
          <w:numId w:val="1"/>
        </w:numPr>
        <w:rPr>
          <w:b/>
          <w:bCs/>
          <w:sz w:val="28"/>
          <w:szCs w:val="28"/>
        </w:rPr>
      </w:pPr>
      <w:r>
        <w:rPr>
          <w:rFonts w:hint="eastAsia"/>
          <w:b/>
          <w:bCs/>
          <w:sz w:val="28"/>
          <w:szCs w:val="28"/>
          <w:lang w:eastAsia="zh-CN"/>
        </w:rPr>
        <w:t>基本信息</w:t>
      </w:r>
    </w:p>
    <w:tbl>
      <w:tblPr>
        <w:tblStyle w:val="7"/>
        <w:tblW w:w="1049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249"/>
        <w:gridCol w:w="1240"/>
        <w:gridCol w:w="931"/>
        <w:gridCol w:w="310"/>
        <w:gridCol w:w="1241"/>
        <w:gridCol w:w="135"/>
        <w:gridCol w:w="142"/>
        <w:gridCol w:w="1276"/>
        <w:gridCol w:w="153"/>
        <w:gridCol w:w="981"/>
        <w:gridCol w:w="850"/>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9" w:type="dxa"/>
            <w:vMerge w:val="restart"/>
            <w:vAlign w:val="center"/>
          </w:tcPr>
          <w:p>
            <w:pPr>
              <w:rPr>
                <w:b/>
                <w:bCs/>
                <w:color w:val="auto"/>
                <w:sz w:val="24"/>
                <w:szCs w:val="24"/>
              </w:rPr>
            </w:pPr>
            <w:r>
              <w:rPr>
                <w:rFonts w:hint="eastAsia"/>
                <w:b/>
                <w:bCs/>
                <w:color w:val="auto"/>
                <w:sz w:val="24"/>
                <w:szCs w:val="24"/>
              </w:rPr>
              <w:t>申</w:t>
            </w:r>
          </w:p>
          <w:p>
            <w:pPr>
              <w:rPr>
                <w:b/>
                <w:bCs/>
                <w:color w:val="auto"/>
                <w:sz w:val="24"/>
                <w:szCs w:val="24"/>
              </w:rPr>
            </w:pPr>
            <w:r>
              <w:rPr>
                <w:rFonts w:hint="eastAsia"/>
                <w:b/>
                <w:bCs/>
                <w:color w:val="auto"/>
                <w:sz w:val="24"/>
                <w:szCs w:val="24"/>
              </w:rPr>
              <w:t>请</w:t>
            </w:r>
          </w:p>
          <w:p>
            <w:pPr>
              <w:rPr>
                <w:b/>
                <w:bCs/>
                <w:color w:val="auto"/>
                <w:sz w:val="24"/>
                <w:szCs w:val="24"/>
              </w:rPr>
            </w:pPr>
            <w:r>
              <w:rPr>
                <w:rFonts w:hint="eastAsia"/>
                <w:b/>
                <w:bCs/>
                <w:color w:val="auto"/>
                <w:sz w:val="24"/>
                <w:szCs w:val="24"/>
              </w:rPr>
              <w:t>人</w:t>
            </w:r>
          </w:p>
          <w:p>
            <w:pPr>
              <w:rPr>
                <w:b/>
                <w:bCs/>
                <w:color w:val="auto"/>
                <w:sz w:val="24"/>
                <w:szCs w:val="24"/>
              </w:rPr>
            </w:pPr>
            <w:r>
              <w:rPr>
                <w:rFonts w:hint="eastAsia"/>
                <w:b/>
                <w:bCs/>
                <w:color w:val="auto"/>
                <w:sz w:val="24"/>
                <w:szCs w:val="24"/>
              </w:rPr>
              <w:t>信</w:t>
            </w:r>
          </w:p>
          <w:p>
            <w:pPr>
              <w:rPr>
                <w:b/>
                <w:bCs/>
                <w:color w:val="auto"/>
                <w:sz w:val="24"/>
                <w:szCs w:val="24"/>
              </w:rPr>
            </w:pPr>
            <w:r>
              <w:rPr>
                <w:rFonts w:hint="eastAsia"/>
                <w:b/>
                <w:bCs/>
                <w:color w:val="auto"/>
                <w:sz w:val="24"/>
                <w:szCs w:val="24"/>
              </w:rPr>
              <w:t>息</w:t>
            </w:r>
          </w:p>
        </w:tc>
        <w:tc>
          <w:tcPr>
            <w:tcW w:w="1249" w:type="dxa"/>
            <w:vAlign w:val="center"/>
          </w:tcPr>
          <w:p>
            <w:pPr>
              <w:rPr>
                <w:color w:val="auto"/>
                <w:sz w:val="24"/>
                <w:szCs w:val="24"/>
              </w:rPr>
            </w:pPr>
            <w:r>
              <w:rPr>
                <w:rFonts w:hint="eastAsia"/>
                <w:color w:val="auto"/>
                <w:sz w:val="24"/>
                <w:szCs w:val="24"/>
              </w:rPr>
              <w:t>姓名</w:t>
            </w:r>
          </w:p>
        </w:tc>
        <w:tc>
          <w:tcPr>
            <w:tcW w:w="1240" w:type="dxa"/>
            <w:vAlign w:val="center"/>
          </w:tcPr>
          <w:p>
            <w:pPr>
              <w:rPr>
                <w:color w:val="auto"/>
                <w:sz w:val="24"/>
                <w:szCs w:val="24"/>
              </w:rPr>
            </w:pPr>
          </w:p>
        </w:tc>
        <w:tc>
          <w:tcPr>
            <w:tcW w:w="1241" w:type="dxa"/>
            <w:gridSpan w:val="2"/>
            <w:vAlign w:val="center"/>
          </w:tcPr>
          <w:p>
            <w:pPr>
              <w:rPr>
                <w:color w:val="auto"/>
                <w:sz w:val="24"/>
                <w:szCs w:val="24"/>
              </w:rPr>
            </w:pPr>
            <w:r>
              <w:rPr>
                <w:rFonts w:hint="eastAsia"/>
                <w:color w:val="auto"/>
                <w:sz w:val="24"/>
                <w:szCs w:val="24"/>
              </w:rPr>
              <w:t>性别</w:t>
            </w:r>
          </w:p>
        </w:tc>
        <w:tc>
          <w:tcPr>
            <w:tcW w:w="1241" w:type="dxa"/>
            <w:vAlign w:val="center"/>
          </w:tcPr>
          <w:p>
            <w:pPr>
              <w:rPr>
                <w:color w:val="auto"/>
                <w:sz w:val="24"/>
                <w:szCs w:val="24"/>
              </w:rPr>
            </w:pPr>
          </w:p>
        </w:tc>
        <w:tc>
          <w:tcPr>
            <w:tcW w:w="1553" w:type="dxa"/>
            <w:gridSpan w:val="3"/>
            <w:vAlign w:val="center"/>
          </w:tcPr>
          <w:p>
            <w:pPr>
              <w:rPr>
                <w:color w:val="auto"/>
                <w:sz w:val="24"/>
                <w:szCs w:val="24"/>
              </w:rPr>
            </w:pPr>
            <w:r>
              <w:rPr>
                <w:rFonts w:hint="eastAsia"/>
                <w:color w:val="auto"/>
                <w:sz w:val="24"/>
                <w:szCs w:val="24"/>
              </w:rPr>
              <w:t>出生年月</w:t>
            </w:r>
          </w:p>
        </w:tc>
        <w:tc>
          <w:tcPr>
            <w:tcW w:w="1134" w:type="dxa"/>
            <w:gridSpan w:val="2"/>
            <w:vAlign w:val="center"/>
          </w:tcPr>
          <w:p>
            <w:pPr>
              <w:rPr>
                <w:color w:val="auto"/>
                <w:sz w:val="24"/>
                <w:szCs w:val="24"/>
              </w:rPr>
            </w:pPr>
          </w:p>
        </w:tc>
        <w:tc>
          <w:tcPr>
            <w:tcW w:w="850" w:type="dxa"/>
            <w:vAlign w:val="center"/>
          </w:tcPr>
          <w:p>
            <w:pPr>
              <w:rPr>
                <w:color w:val="auto"/>
                <w:sz w:val="24"/>
                <w:szCs w:val="24"/>
              </w:rPr>
            </w:pPr>
            <w:r>
              <w:rPr>
                <w:rFonts w:hint="eastAsia"/>
                <w:color w:val="auto"/>
                <w:sz w:val="24"/>
                <w:szCs w:val="24"/>
              </w:rPr>
              <w:t>民族</w:t>
            </w:r>
          </w:p>
        </w:tc>
        <w:tc>
          <w:tcPr>
            <w:tcW w:w="993" w:type="dxa"/>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89" w:type="dxa"/>
            <w:vMerge w:val="continue"/>
            <w:vAlign w:val="center"/>
          </w:tcPr>
          <w:p>
            <w:pPr>
              <w:rPr>
                <w:b/>
                <w:bCs/>
                <w:color w:val="auto"/>
                <w:sz w:val="24"/>
                <w:szCs w:val="24"/>
              </w:rPr>
            </w:pPr>
          </w:p>
        </w:tc>
        <w:tc>
          <w:tcPr>
            <w:tcW w:w="1249" w:type="dxa"/>
            <w:vAlign w:val="center"/>
          </w:tcPr>
          <w:p>
            <w:pPr>
              <w:rPr>
                <w:color w:val="auto"/>
                <w:sz w:val="24"/>
                <w:szCs w:val="24"/>
              </w:rPr>
            </w:pPr>
            <w:r>
              <w:rPr>
                <w:rFonts w:hint="eastAsia"/>
                <w:color w:val="auto"/>
                <w:sz w:val="24"/>
                <w:szCs w:val="24"/>
              </w:rPr>
              <w:t>职称</w:t>
            </w:r>
          </w:p>
        </w:tc>
        <w:tc>
          <w:tcPr>
            <w:tcW w:w="1240" w:type="dxa"/>
            <w:vAlign w:val="center"/>
          </w:tcPr>
          <w:p>
            <w:pPr>
              <w:rPr>
                <w:color w:val="auto"/>
                <w:sz w:val="24"/>
                <w:szCs w:val="24"/>
              </w:rPr>
            </w:pPr>
          </w:p>
        </w:tc>
        <w:tc>
          <w:tcPr>
            <w:tcW w:w="1241" w:type="dxa"/>
            <w:gridSpan w:val="2"/>
            <w:vAlign w:val="center"/>
          </w:tcPr>
          <w:p>
            <w:pPr>
              <w:rPr>
                <w:color w:val="auto"/>
                <w:sz w:val="24"/>
                <w:szCs w:val="24"/>
              </w:rPr>
            </w:pPr>
            <w:r>
              <w:rPr>
                <w:rFonts w:hint="eastAsia"/>
                <w:color w:val="auto"/>
                <w:sz w:val="24"/>
                <w:szCs w:val="24"/>
              </w:rPr>
              <w:t>学位</w:t>
            </w:r>
          </w:p>
        </w:tc>
        <w:tc>
          <w:tcPr>
            <w:tcW w:w="1241" w:type="dxa"/>
            <w:vAlign w:val="center"/>
          </w:tcPr>
          <w:p>
            <w:pPr>
              <w:rPr>
                <w:color w:val="auto"/>
                <w:sz w:val="24"/>
                <w:szCs w:val="24"/>
              </w:rPr>
            </w:pPr>
          </w:p>
        </w:tc>
        <w:tc>
          <w:tcPr>
            <w:tcW w:w="1553" w:type="dxa"/>
            <w:gridSpan w:val="3"/>
            <w:vAlign w:val="center"/>
          </w:tcPr>
          <w:p>
            <w:pPr>
              <w:rPr>
                <w:color w:val="auto"/>
                <w:sz w:val="24"/>
                <w:szCs w:val="24"/>
              </w:rPr>
            </w:pPr>
            <w:r>
              <w:rPr>
                <w:rFonts w:hint="eastAsia"/>
                <w:color w:val="auto"/>
                <w:sz w:val="24"/>
                <w:szCs w:val="24"/>
              </w:rPr>
              <w:t>最终学位授予国</w:t>
            </w:r>
            <w:r>
              <w:rPr>
                <w:color w:val="auto"/>
                <w:sz w:val="24"/>
                <w:szCs w:val="24"/>
              </w:rPr>
              <w:t>及授予年份</w:t>
            </w:r>
          </w:p>
        </w:tc>
        <w:tc>
          <w:tcPr>
            <w:tcW w:w="1134" w:type="dxa"/>
            <w:gridSpan w:val="2"/>
            <w:vAlign w:val="center"/>
          </w:tcPr>
          <w:p>
            <w:pPr>
              <w:rPr>
                <w:color w:val="auto"/>
                <w:sz w:val="24"/>
                <w:szCs w:val="24"/>
              </w:rPr>
            </w:pPr>
          </w:p>
        </w:tc>
        <w:tc>
          <w:tcPr>
            <w:tcW w:w="850" w:type="dxa"/>
            <w:vAlign w:val="center"/>
          </w:tcPr>
          <w:p>
            <w:pPr>
              <w:rPr>
                <w:rFonts w:hint="eastAsia" w:eastAsia="宋体"/>
                <w:color w:val="auto"/>
                <w:sz w:val="24"/>
                <w:szCs w:val="24"/>
                <w:lang w:eastAsia="zh-CN"/>
              </w:rPr>
            </w:pPr>
            <w:r>
              <w:rPr>
                <w:rFonts w:hint="eastAsia"/>
                <w:color w:val="auto"/>
                <w:sz w:val="24"/>
                <w:szCs w:val="24"/>
                <w:lang w:eastAsia="zh-CN"/>
              </w:rPr>
              <w:t>是否博导</w:t>
            </w:r>
          </w:p>
        </w:tc>
        <w:tc>
          <w:tcPr>
            <w:tcW w:w="993" w:type="dxa"/>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9" w:type="dxa"/>
            <w:vMerge w:val="continue"/>
            <w:vAlign w:val="center"/>
          </w:tcPr>
          <w:p>
            <w:pPr>
              <w:rPr>
                <w:b/>
                <w:bCs/>
                <w:color w:val="auto"/>
                <w:sz w:val="24"/>
                <w:szCs w:val="24"/>
              </w:rPr>
            </w:pPr>
          </w:p>
        </w:tc>
        <w:tc>
          <w:tcPr>
            <w:tcW w:w="1249" w:type="dxa"/>
            <w:vAlign w:val="center"/>
          </w:tcPr>
          <w:p>
            <w:pPr>
              <w:rPr>
                <w:color w:val="auto"/>
                <w:sz w:val="24"/>
                <w:szCs w:val="24"/>
              </w:rPr>
            </w:pPr>
            <w:r>
              <w:rPr>
                <w:rFonts w:hint="eastAsia"/>
                <w:color w:val="auto"/>
                <w:sz w:val="24"/>
                <w:szCs w:val="24"/>
              </w:rPr>
              <w:t>证件类型</w:t>
            </w:r>
          </w:p>
        </w:tc>
        <w:tc>
          <w:tcPr>
            <w:tcW w:w="3722" w:type="dxa"/>
            <w:gridSpan w:val="4"/>
            <w:vAlign w:val="center"/>
          </w:tcPr>
          <w:p>
            <w:pPr>
              <w:rPr>
                <w:color w:val="auto"/>
                <w:sz w:val="24"/>
                <w:szCs w:val="24"/>
              </w:rPr>
            </w:pPr>
          </w:p>
        </w:tc>
        <w:tc>
          <w:tcPr>
            <w:tcW w:w="1553" w:type="dxa"/>
            <w:gridSpan w:val="3"/>
            <w:vAlign w:val="center"/>
          </w:tcPr>
          <w:p>
            <w:pPr>
              <w:rPr>
                <w:color w:val="auto"/>
                <w:sz w:val="24"/>
                <w:szCs w:val="24"/>
              </w:rPr>
            </w:pPr>
            <w:r>
              <w:rPr>
                <w:rFonts w:hint="eastAsia"/>
                <w:color w:val="auto"/>
                <w:sz w:val="24"/>
                <w:szCs w:val="24"/>
              </w:rPr>
              <w:t>证件号码</w:t>
            </w:r>
          </w:p>
        </w:tc>
        <w:tc>
          <w:tcPr>
            <w:tcW w:w="2977" w:type="dxa"/>
            <w:gridSpan w:val="4"/>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89" w:type="dxa"/>
            <w:vMerge w:val="continue"/>
            <w:vAlign w:val="center"/>
          </w:tcPr>
          <w:p>
            <w:pPr>
              <w:rPr>
                <w:b/>
                <w:bCs/>
                <w:color w:val="auto"/>
                <w:sz w:val="24"/>
                <w:szCs w:val="24"/>
              </w:rPr>
            </w:pPr>
          </w:p>
        </w:tc>
        <w:tc>
          <w:tcPr>
            <w:tcW w:w="1249" w:type="dxa"/>
            <w:vAlign w:val="center"/>
          </w:tcPr>
          <w:p>
            <w:pPr>
              <w:rPr>
                <w:color w:val="auto"/>
                <w:sz w:val="24"/>
                <w:szCs w:val="24"/>
              </w:rPr>
            </w:pPr>
            <w:r>
              <w:rPr>
                <w:rFonts w:hint="eastAsia"/>
                <w:color w:val="auto"/>
                <w:sz w:val="24"/>
                <w:szCs w:val="24"/>
              </w:rPr>
              <w:t>依托单位</w:t>
            </w:r>
          </w:p>
        </w:tc>
        <w:tc>
          <w:tcPr>
            <w:tcW w:w="8252" w:type="dxa"/>
            <w:gridSpan w:val="11"/>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9" w:type="dxa"/>
            <w:vMerge w:val="continue"/>
            <w:vAlign w:val="center"/>
          </w:tcPr>
          <w:p>
            <w:pPr>
              <w:rPr>
                <w:b/>
                <w:bCs/>
                <w:color w:val="auto"/>
                <w:sz w:val="24"/>
                <w:szCs w:val="24"/>
              </w:rPr>
            </w:pPr>
          </w:p>
        </w:tc>
        <w:tc>
          <w:tcPr>
            <w:tcW w:w="1249" w:type="dxa"/>
            <w:vAlign w:val="center"/>
          </w:tcPr>
          <w:p>
            <w:pPr>
              <w:rPr>
                <w:color w:val="auto"/>
                <w:sz w:val="24"/>
                <w:szCs w:val="24"/>
              </w:rPr>
            </w:pPr>
            <w:r>
              <w:rPr>
                <w:rFonts w:hint="eastAsia"/>
                <w:color w:val="auto"/>
                <w:sz w:val="24"/>
                <w:szCs w:val="24"/>
              </w:rPr>
              <w:t>所在院系</w:t>
            </w:r>
          </w:p>
        </w:tc>
        <w:tc>
          <w:tcPr>
            <w:tcW w:w="8252" w:type="dxa"/>
            <w:gridSpan w:val="11"/>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pPr>
              <w:rPr>
                <w:b/>
                <w:bCs/>
                <w:color w:val="auto"/>
                <w:sz w:val="24"/>
                <w:szCs w:val="24"/>
              </w:rPr>
            </w:pPr>
          </w:p>
        </w:tc>
        <w:tc>
          <w:tcPr>
            <w:tcW w:w="1249" w:type="dxa"/>
            <w:vAlign w:val="center"/>
          </w:tcPr>
          <w:p>
            <w:pPr>
              <w:rPr>
                <w:color w:val="auto"/>
                <w:sz w:val="24"/>
                <w:szCs w:val="24"/>
              </w:rPr>
            </w:pPr>
            <w:r>
              <w:rPr>
                <w:rFonts w:hint="eastAsia"/>
                <w:color w:val="auto"/>
                <w:sz w:val="24"/>
                <w:szCs w:val="24"/>
              </w:rPr>
              <w:t>研究领域</w:t>
            </w:r>
          </w:p>
        </w:tc>
        <w:tc>
          <w:tcPr>
            <w:tcW w:w="8252" w:type="dxa"/>
            <w:gridSpan w:val="11"/>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89" w:type="dxa"/>
            <w:vMerge w:val="restart"/>
            <w:vAlign w:val="center"/>
          </w:tcPr>
          <w:p>
            <w:pPr>
              <w:rPr>
                <w:b/>
                <w:bCs/>
                <w:color w:val="auto"/>
                <w:sz w:val="24"/>
                <w:szCs w:val="24"/>
              </w:rPr>
            </w:pPr>
            <w:r>
              <w:rPr>
                <w:rFonts w:hint="eastAsia"/>
                <w:b/>
                <w:bCs/>
                <w:color w:val="auto"/>
                <w:sz w:val="24"/>
                <w:szCs w:val="24"/>
              </w:rPr>
              <w:t>项</w:t>
            </w:r>
          </w:p>
          <w:p>
            <w:pPr>
              <w:rPr>
                <w:b/>
                <w:bCs/>
                <w:color w:val="auto"/>
                <w:sz w:val="24"/>
                <w:szCs w:val="24"/>
              </w:rPr>
            </w:pPr>
            <w:r>
              <w:rPr>
                <w:rFonts w:hint="eastAsia"/>
                <w:b/>
                <w:bCs/>
                <w:color w:val="auto"/>
                <w:sz w:val="24"/>
                <w:szCs w:val="24"/>
              </w:rPr>
              <w:t>目</w:t>
            </w:r>
          </w:p>
          <w:p>
            <w:pPr>
              <w:rPr>
                <w:b/>
                <w:bCs/>
                <w:color w:val="auto"/>
                <w:sz w:val="24"/>
                <w:szCs w:val="24"/>
              </w:rPr>
            </w:pPr>
            <w:r>
              <w:rPr>
                <w:rFonts w:hint="eastAsia"/>
                <w:b/>
                <w:bCs/>
                <w:color w:val="auto"/>
                <w:sz w:val="24"/>
                <w:szCs w:val="24"/>
              </w:rPr>
              <w:t>基</w:t>
            </w:r>
          </w:p>
          <w:p>
            <w:pPr>
              <w:rPr>
                <w:b/>
                <w:bCs/>
                <w:color w:val="auto"/>
                <w:sz w:val="24"/>
                <w:szCs w:val="24"/>
              </w:rPr>
            </w:pPr>
            <w:r>
              <w:rPr>
                <w:rFonts w:hint="eastAsia"/>
                <w:b/>
                <w:bCs/>
                <w:color w:val="auto"/>
                <w:sz w:val="24"/>
                <w:szCs w:val="24"/>
              </w:rPr>
              <w:t>本</w:t>
            </w:r>
          </w:p>
          <w:p>
            <w:pPr>
              <w:rPr>
                <w:b/>
                <w:bCs/>
                <w:color w:val="auto"/>
                <w:sz w:val="24"/>
                <w:szCs w:val="24"/>
              </w:rPr>
            </w:pPr>
            <w:r>
              <w:rPr>
                <w:rFonts w:hint="eastAsia"/>
                <w:b/>
                <w:bCs/>
                <w:color w:val="auto"/>
                <w:sz w:val="24"/>
                <w:szCs w:val="24"/>
              </w:rPr>
              <w:t>信</w:t>
            </w:r>
          </w:p>
          <w:p>
            <w:pPr>
              <w:rPr>
                <w:b/>
                <w:bCs/>
                <w:color w:val="auto"/>
                <w:sz w:val="24"/>
                <w:szCs w:val="24"/>
              </w:rPr>
            </w:pPr>
            <w:r>
              <w:rPr>
                <w:rFonts w:hint="eastAsia"/>
                <w:b/>
                <w:bCs/>
                <w:color w:val="auto"/>
                <w:sz w:val="24"/>
                <w:szCs w:val="24"/>
              </w:rPr>
              <w:t>息</w:t>
            </w:r>
          </w:p>
        </w:tc>
        <w:tc>
          <w:tcPr>
            <w:tcW w:w="1249" w:type="dxa"/>
            <w:vAlign w:val="center"/>
          </w:tcPr>
          <w:p>
            <w:pPr>
              <w:rPr>
                <w:color w:val="auto"/>
                <w:sz w:val="24"/>
                <w:szCs w:val="24"/>
              </w:rPr>
            </w:pPr>
            <w:r>
              <w:rPr>
                <w:rFonts w:hint="eastAsia"/>
                <w:color w:val="auto"/>
                <w:sz w:val="24"/>
                <w:szCs w:val="24"/>
              </w:rPr>
              <w:t>项目名称</w:t>
            </w:r>
          </w:p>
        </w:tc>
        <w:tc>
          <w:tcPr>
            <w:tcW w:w="8252" w:type="dxa"/>
            <w:gridSpan w:val="11"/>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89" w:type="dxa"/>
            <w:vMerge w:val="continue"/>
            <w:vAlign w:val="center"/>
          </w:tcPr>
          <w:p>
            <w:pPr>
              <w:rPr>
                <w:b/>
                <w:bCs/>
                <w:color w:val="auto"/>
                <w:sz w:val="24"/>
                <w:szCs w:val="24"/>
              </w:rPr>
            </w:pPr>
          </w:p>
        </w:tc>
        <w:tc>
          <w:tcPr>
            <w:tcW w:w="1249" w:type="dxa"/>
            <w:vMerge w:val="restart"/>
            <w:vAlign w:val="center"/>
          </w:tcPr>
          <w:p>
            <w:pPr>
              <w:rPr>
                <w:color w:val="auto"/>
                <w:sz w:val="24"/>
                <w:szCs w:val="24"/>
              </w:rPr>
            </w:pPr>
            <w:r>
              <w:rPr>
                <w:rFonts w:hint="eastAsia"/>
                <w:color w:val="auto"/>
                <w:sz w:val="24"/>
                <w:szCs w:val="24"/>
              </w:rPr>
              <w:t>申报学科</w:t>
            </w:r>
          </w:p>
        </w:tc>
        <w:tc>
          <w:tcPr>
            <w:tcW w:w="2171" w:type="dxa"/>
            <w:gridSpan w:val="2"/>
            <w:vAlign w:val="center"/>
          </w:tcPr>
          <w:p>
            <w:pPr>
              <w:rPr>
                <w:color w:val="auto"/>
                <w:sz w:val="24"/>
                <w:szCs w:val="24"/>
              </w:rPr>
            </w:pPr>
            <w:r>
              <w:rPr>
                <w:rFonts w:hint="eastAsia"/>
                <w:color w:val="auto"/>
                <w:sz w:val="24"/>
                <w:szCs w:val="24"/>
              </w:rPr>
              <w:t>学科1</w:t>
            </w:r>
          </w:p>
        </w:tc>
        <w:tc>
          <w:tcPr>
            <w:tcW w:w="1828" w:type="dxa"/>
            <w:gridSpan w:val="4"/>
            <w:vAlign w:val="center"/>
          </w:tcPr>
          <w:p>
            <w:pPr>
              <w:rPr>
                <w:color w:val="auto"/>
                <w:sz w:val="24"/>
                <w:szCs w:val="24"/>
              </w:rPr>
            </w:pPr>
          </w:p>
        </w:tc>
        <w:tc>
          <w:tcPr>
            <w:tcW w:w="1429" w:type="dxa"/>
            <w:gridSpan w:val="2"/>
            <w:vAlign w:val="center"/>
          </w:tcPr>
          <w:p>
            <w:pPr>
              <w:rPr>
                <w:color w:val="auto"/>
                <w:sz w:val="24"/>
                <w:szCs w:val="24"/>
              </w:rPr>
            </w:pPr>
            <w:r>
              <w:rPr>
                <w:rFonts w:hint="eastAsia"/>
                <w:color w:val="auto"/>
                <w:sz w:val="24"/>
                <w:szCs w:val="24"/>
              </w:rPr>
              <w:t>代码1</w:t>
            </w:r>
          </w:p>
        </w:tc>
        <w:tc>
          <w:tcPr>
            <w:tcW w:w="2824" w:type="dxa"/>
            <w:gridSpan w:val="3"/>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pPr>
              <w:rPr>
                <w:b/>
                <w:bCs/>
                <w:color w:val="auto"/>
                <w:sz w:val="24"/>
                <w:szCs w:val="24"/>
              </w:rPr>
            </w:pPr>
          </w:p>
        </w:tc>
        <w:tc>
          <w:tcPr>
            <w:tcW w:w="1249" w:type="dxa"/>
            <w:vMerge w:val="continue"/>
            <w:vAlign w:val="center"/>
          </w:tcPr>
          <w:p>
            <w:pPr>
              <w:rPr>
                <w:color w:val="auto"/>
                <w:sz w:val="24"/>
                <w:szCs w:val="24"/>
              </w:rPr>
            </w:pPr>
          </w:p>
        </w:tc>
        <w:tc>
          <w:tcPr>
            <w:tcW w:w="2171" w:type="dxa"/>
            <w:gridSpan w:val="2"/>
            <w:vAlign w:val="center"/>
          </w:tcPr>
          <w:p>
            <w:pPr>
              <w:rPr>
                <w:color w:val="auto"/>
                <w:sz w:val="24"/>
                <w:szCs w:val="24"/>
              </w:rPr>
            </w:pPr>
            <w:r>
              <w:rPr>
                <w:rFonts w:hint="eastAsia"/>
                <w:color w:val="auto"/>
                <w:sz w:val="24"/>
                <w:szCs w:val="24"/>
              </w:rPr>
              <w:t>学科2</w:t>
            </w:r>
          </w:p>
        </w:tc>
        <w:tc>
          <w:tcPr>
            <w:tcW w:w="1828" w:type="dxa"/>
            <w:gridSpan w:val="4"/>
            <w:vAlign w:val="center"/>
          </w:tcPr>
          <w:p>
            <w:pPr>
              <w:rPr>
                <w:color w:val="auto"/>
                <w:sz w:val="24"/>
                <w:szCs w:val="24"/>
              </w:rPr>
            </w:pPr>
          </w:p>
        </w:tc>
        <w:tc>
          <w:tcPr>
            <w:tcW w:w="1429" w:type="dxa"/>
            <w:gridSpan w:val="2"/>
            <w:vAlign w:val="center"/>
          </w:tcPr>
          <w:p>
            <w:pPr>
              <w:rPr>
                <w:color w:val="auto"/>
                <w:sz w:val="24"/>
                <w:szCs w:val="24"/>
              </w:rPr>
            </w:pPr>
            <w:r>
              <w:rPr>
                <w:rFonts w:hint="eastAsia"/>
                <w:color w:val="auto"/>
                <w:sz w:val="24"/>
                <w:szCs w:val="24"/>
              </w:rPr>
              <w:t>代码2</w:t>
            </w:r>
          </w:p>
        </w:tc>
        <w:tc>
          <w:tcPr>
            <w:tcW w:w="2824" w:type="dxa"/>
            <w:gridSpan w:val="3"/>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989" w:type="dxa"/>
            <w:vMerge w:val="continue"/>
            <w:vAlign w:val="center"/>
          </w:tcPr>
          <w:p>
            <w:pPr>
              <w:rPr>
                <w:b/>
                <w:bCs/>
                <w:color w:val="auto"/>
                <w:sz w:val="24"/>
                <w:szCs w:val="24"/>
              </w:rPr>
            </w:pPr>
          </w:p>
        </w:tc>
        <w:tc>
          <w:tcPr>
            <w:tcW w:w="1249" w:type="dxa"/>
            <w:vMerge w:val="restart"/>
            <w:vAlign w:val="center"/>
          </w:tcPr>
          <w:p>
            <w:pPr>
              <w:rPr>
                <w:color w:val="auto"/>
                <w:sz w:val="24"/>
                <w:szCs w:val="24"/>
              </w:rPr>
            </w:pPr>
            <w:r>
              <w:rPr>
                <w:rFonts w:hint="eastAsia"/>
                <w:color w:val="auto"/>
                <w:sz w:val="24"/>
                <w:szCs w:val="24"/>
              </w:rPr>
              <w:t>申请金额</w:t>
            </w:r>
          </w:p>
        </w:tc>
        <w:tc>
          <w:tcPr>
            <w:tcW w:w="2171" w:type="dxa"/>
            <w:gridSpan w:val="2"/>
            <w:vAlign w:val="center"/>
          </w:tcPr>
          <w:p>
            <w:pPr>
              <w:rPr>
                <w:color w:val="auto"/>
                <w:sz w:val="24"/>
                <w:szCs w:val="24"/>
              </w:rPr>
            </w:pPr>
            <w:r>
              <w:rPr>
                <w:rFonts w:hint="eastAsia"/>
                <w:color w:val="auto"/>
                <w:sz w:val="24"/>
                <w:szCs w:val="24"/>
              </w:rPr>
              <w:t>万元</w:t>
            </w:r>
          </w:p>
        </w:tc>
        <w:tc>
          <w:tcPr>
            <w:tcW w:w="1686" w:type="dxa"/>
            <w:gridSpan w:val="3"/>
            <w:vAlign w:val="center"/>
          </w:tcPr>
          <w:p>
            <w:pPr>
              <w:rPr>
                <w:color w:val="auto"/>
                <w:sz w:val="24"/>
                <w:szCs w:val="24"/>
              </w:rPr>
            </w:pPr>
            <w:r>
              <w:rPr>
                <w:rFonts w:hint="eastAsia"/>
                <w:color w:val="auto"/>
                <w:sz w:val="24"/>
                <w:szCs w:val="24"/>
              </w:rPr>
              <w:t>研究期限</w:t>
            </w:r>
          </w:p>
        </w:tc>
        <w:tc>
          <w:tcPr>
            <w:tcW w:w="4395" w:type="dxa"/>
            <w:gridSpan w:val="6"/>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989" w:type="dxa"/>
            <w:vMerge w:val="continue"/>
            <w:vAlign w:val="center"/>
          </w:tcPr>
          <w:p>
            <w:pPr>
              <w:rPr>
                <w:b/>
                <w:bCs/>
                <w:color w:val="auto"/>
                <w:sz w:val="24"/>
                <w:szCs w:val="24"/>
              </w:rPr>
            </w:pPr>
          </w:p>
        </w:tc>
        <w:tc>
          <w:tcPr>
            <w:tcW w:w="1249" w:type="dxa"/>
            <w:vMerge w:val="continue"/>
            <w:vAlign w:val="center"/>
          </w:tcPr>
          <w:p>
            <w:pPr>
              <w:rPr>
                <w:color w:val="auto"/>
                <w:sz w:val="24"/>
                <w:szCs w:val="24"/>
              </w:rPr>
            </w:pPr>
          </w:p>
        </w:tc>
        <w:tc>
          <w:tcPr>
            <w:tcW w:w="2171" w:type="dxa"/>
            <w:gridSpan w:val="2"/>
            <w:vAlign w:val="center"/>
          </w:tcPr>
          <w:p>
            <w:pPr>
              <w:rPr>
                <w:color w:val="auto"/>
                <w:sz w:val="24"/>
                <w:szCs w:val="24"/>
              </w:rPr>
            </w:pPr>
            <w:r>
              <w:rPr>
                <w:rFonts w:hint="eastAsia"/>
                <w:color w:val="auto"/>
                <w:sz w:val="24"/>
                <w:szCs w:val="24"/>
              </w:rPr>
              <w:t>研究属性</w:t>
            </w:r>
          </w:p>
        </w:tc>
        <w:tc>
          <w:tcPr>
            <w:tcW w:w="3257" w:type="dxa"/>
            <w:gridSpan w:val="6"/>
            <w:vAlign w:val="center"/>
          </w:tcPr>
          <w:p>
            <w:pPr>
              <w:rPr>
                <w:color w:val="auto"/>
                <w:sz w:val="24"/>
                <w:szCs w:val="24"/>
              </w:rPr>
            </w:pPr>
          </w:p>
        </w:tc>
        <w:tc>
          <w:tcPr>
            <w:tcW w:w="2824" w:type="dxa"/>
            <w:gridSpan w:val="3"/>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Merge w:val="continue"/>
            <w:vAlign w:val="center"/>
          </w:tcPr>
          <w:p>
            <w:pPr>
              <w:rPr>
                <w:b/>
                <w:bCs/>
                <w:color w:val="auto"/>
                <w:sz w:val="24"/>
                <w:szCs w:val="24"/>
              </w:rPr>
            </w:pPr>
          </w:p>
        </w:tc>
        <w:tc>
          <w:tcPr>
            <w:tcW w:w="1249" w:type="dxa"/>
            <w:vMerge w:val="restart"/>
            <w:vAlign w:val="center"/>
          </w:tcPr>
          <w:p>
            <w:pPr>
              <w:rPr>
                <w:color w:val="auto"/>
                <w:sz w:val="24"/>
                <w:szCs w:val="24"/>
              </w:rPr>
            </w:pPr>
            <w:r>
              <w:rPr>
                <w:rFonts w:hint="eastAsia"/>
                <w:color w:val="auto"/>
                <w:sz w:val="24"/>
                <w:szCs w:val="24"/>
              </w:rPr>
              <w:t>所依托平台</w:t>
            </w:r>
          </w:p>
        </w:tc>
        <w:tc>
          <w:tcPr>
            <w:tcW w:w="2171" w:type="dxa"/>
            <w:gridSpan w:val="2"/>
            <w:vAlign w:val="center"/>
          </w:tcPr>
          <w:p>
            <w:pPr>
              <w:rPr>
                <w:color w:val="auto"/>
                <w:sz w:val="24"/>
                <w:szCs w:val="24"/>
              </w:rPr>
            </w:pPr>
            <w:r>
              <w:rPr>
                <w:rFonts w:hint="eastAsia"/>
                <w:color w:val="auto"/>
                <w:sz w:val="24"/>
                <w:szCs w:val="24"/>
              </w:rPr>
              <w:t>全称</w:t>
            </w:r>
          </w:p>
        </w:tc>
        <w:tc>
          <w:tcPr>
            <w:tcW w:w="6081" w:type="dxa"/>
            <w:gridSpan w:val="9"/>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pPr>
              <w:rPr>
                <w:b/>
                <w:bCs/>
                <w:color w:val="auto"/>
                <w:sz w:val="24"/>
                <w:szCs w:val="24"/>
              </w:rPr>
            </w:pPr>
          </w:p>
        </w:tc>
        <w:tc>
          <w:tcPr>
            <w:tcW w:w="1249" w:type="dxa"/>
            <w:vMerge w:val="continue"/>
            <w:vAlign w:val="center"/>
          </w:tcPr>
          <w:p>
            <w:pPr>
              <w:rPr>
                <w:color w:val="auto"/>
                <w:sz w:val="24"/>
                <w:szCs w:val="24"/>
              </w:rPr>
            </w:pPr>
          </w:p>
        </w:tc>
        <w:tc>
          <w:tcPr>
            <w:tcW w:w="2171" w:type="dxa"/>
            <w:gridSpan w:val="2"/>
            <w:vAlign w:val="center"/>
          </w:tcPr>
          <w:p>
            <w:pPr>
              <w:rPr>
                <w:color w:val="auto"/>
                <w:sz w:val="24"/>
                <w:szCs w:val="24"/>
              </w:rPr>
            </w:pPr>
            <w:r>
              <w:rPr>
                <w:rFonts w:hint="eastAsia"/>
                <w:color w:val="auto"/>
                <w:sz w:val="24"/>
                <w:szCs w:val="24"/>
              </w:rPr>
              <w:t>平台类别</w:t>
            </w:r>
          </w:p>
        </w:tc>
        <w:tc>
          <w:tcPr>
            <w:tcW w:w="6081" w:type="dxa"/>
            <w:gridSpan w:val="9"/>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trPr>
        <w:tc>
          <w:tcPr>
            <w:tcW w:w="989" w:type="dxa"/>
            <w:vAlign w:val="center"/>
          </w:tcPr>
          <w:p>
            <w:pPr>
              <w:pStyle w:val="2"/>
              <w:rPr>
                <w:rFonts w:hint="eastAsia"/>
                <w:color w:val="auto"/>
                <w:lang w:eastAsia="zh-CN"/>
              </w:rPr>
            </w:pPr>
            <w:r>
              <w:rPr>
                <w:rFonts w:hint="eastAsia"/>
                <w:b/>
                <w:bCs/>
                <w:color w:val="auto"/>
                <w:sz w:val="24"/>
                <w:szCs w:val="24"/>
              </w:rPr>
              <w:t>摘要</w:t>
            </w:r>
            <w:r>
              <w:rPr>
                <w:rFonts w:hint="eastAsia"/>
                <w:b/>
                <w:bCs/>
                <w:color w:val="auto"/>
                <w:sz w:val="24"/>
                <w:szCs w:val="24"/>
                <w:lang w:eastAsia="zh-CN"/>
              </w:rPr>
              <w:t>（填写申请人主要学术和科研成绩，及拟开展的主要工作，</w:t>
            </w:r>
          </w:p>
          <w:p>
            <w:pPr>
              <w:rPr>
                <w:rFonts w:hint="eastAsia" w:eastAsia="宋体"/>
                <w:b/>
                <w:bCs/>
                <w:color w:val="auto"/>
                <w:sz w:val="24"/>
                <w:szCs w:val="24"/>
                <w:lang w:eastAsia="zh-CN"/>
              </w:rPr>
            </w:pPr>
            <w:r>
              <w:rPr>
                <w:rFonts w:hint="eastAsia"/>
                <w:b/>
                <w:bCs/>
                <w:color w:val="auto"/>
                <w:sz w:val="24"/>
                <w:szCs w:val="24"/>
                <w:lang w:eastAsia="zh-CN"/>
              </w:rPr>
              <w:t>限</w:t>
            </w:r>
            <w:r>
              <w:rPr>
                <w:rFonts w:hint="eastAsia"/>
                <w:b/>
                <w:bCs/>
                <w:color w:val="auto"/>
                <w:sz w:val="24"/>
                <w:szCs w:val="24"/>
                <w:lang w:val="en-US" w:eastAsia="zh-CN"/>
              </w:rPr>
              <w:t>600字</w:t>
            </w:r>
            <w:r>
              <w:rPr>
                <w:rFonts w:hint="eastAsia"/>
                <w:b/>
                <w:bCs/>
                <w:color w:val="auto"/>
                <w:sz w:val="24"/>
                <w:szCs w:val="24"/>
                <w:lang w:eastAsia="zh-CN"/>
              </w:rPr>
              <w:t>）</w:t>
            </w:r>
          </w:p>
        </w:tc>
        <w:tc>
          <w:tcPr>
            <w:tcW w:w="9501" w:type="dxa"/>
            <w:gridSpan w:val="12"/>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989" w:type="dxa"/>
            <w:vAlign w:val="center"/>
          </w:tcPr>
          <w:p>
            <w:pPr>
              <w:rPr>
                <w:rFonts w:hint="eastAsia" w:eastAsia="宋体"/>
                <w:b/>
                <w:bCs/>
                <w:color w:val="auto"/>
                <w:sz w:val="24"/>
                <w:szCs w:val="24"/>
                <w:lang w:eastAsia="zh-CN"/>
              </w:rPr>
            </w:pPr>
            <w:r>
              <w:rPr>
                <w:rFonts w:hint="eastAsia"/>
                <w:b/>
                <w:bCs/>
                <w:color w:val="auto"/>
                <w:sz w:val="24"/>
                <w:szCs w:val="24"/>
              </w:rPr>
              <w:t>主要研</w:t>
            </w:r>
            <w:r>
              <w:rPr>
                <w:b/>
                <w:bCs/>
                <w:color w:val="auto"/>
                <w:sz w:val="24"/>
                <w:szCs w:val="24"/>
              </w:rPr>
              <w:t xml:space="preserve"> 究内容 和要达 到的目 标</w:t>
            </w:r>
            <w:r>
              <w:rPr>
                <w:rFonts w:hint="eastAsia"/>
                <w:b/>
                <w:bCs/>
                <w:color w:val="auto"/>
                <w:sz w:val="24"/>
                <w:szCs w:val="24"/>
                <w:lang w:eastAsia="zh-CN"/>
              </w:rPr>
              <w:t>（限</w:t>
            </w:r>
            <w:r>
              <w:rPr>
                <w:rFonts w:hint="eastAsia"/>
                <w:b/>
                <w:bCs/>
                <w:color w:val="auto"/>
                <w:sz w:val="24"/>
                <w:szCs w:val="24"/>
                <w:lang w:val="en-US" w:eastAsia="zh-CN"/>
              </w:rPr>
              <w:t>1000字</w:t>
            </w:r>
            <w:r>
              <w:rPr>
                <w:rFonts w:hint="eastAsia"/>
                <w:b/>
                <w:bCs/>
                <w:color w:val="auto"/>
                <w:sz w:val="24"/>
                <w:szCs w:val="24"/>
                <w:lang w:eastAsia="zh-CN"/>
              </w:rPr>
              <w:t>）</w:t>
            </w:r>
          </w:p>
        </w:tc>
        <w:tc>
          <w:tcPr>
            <w:tcW w:w="9501" w:type="dxa"/>
            <w:gridSpan w:val="12"/>
            <w:vAlign w:val="center"/>
          </w:tcPr>
          <w:p>
            <w:pPr>
              <w:rPr>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Align w:val="center"/>
          </w:tcPr>
          <w:p>
            <w:pPr>
              <w:rPr>
                <w:b/>
                <w:bCs/>
                <w:color w:val="auto"/>
                <w:sz w:val="24"/>
                <w:szCs w:val="24"/>
              </w:rPr>
            </w:pPr>
            <w:r>
              <w:rPr>
                <w:rFonts w:hint="eastAsia"/>
                <w:b/>
                <w:bCs/>
                <w:color w:val="auto"/>
                <w:sz w:val="24"/>
                <w:szCs w:val="24"/>
              </w:rPr>
              <w:t>关键词</w:t>
            </w:r>
          </w:p>
        </w:tc>
        <w:tc>
          <w:tcPr>
            <w:tcW w:w="9501" w:type="dxa"/>
            <w:gridSpan w:val="12"/>
            <w:vAlign w:val="center"/>
          </w:tcPr>
          <w:p>
            <w:pPr>
              <w:rPr>
                <w:color w:val="auto"/>
                <w:sz w:val="24"/>
                <w:szCs w:val="24"/>
              </w:rPr>
            </w:pPr>
          </w:p>
        </w:tc>
      </w:tr>
    </w:tbl>
    <w:p>
      <w:pPr>
        <w:pStyle w:val="3"/>
        <w:tabs>
          <w:tab w:val="left" w:pos="9435"/>
        </w:tabs>
      </w:pPr>
      <w:r>
        <w:tab/>
      </w:r>
    </w:p>
    <w:p>
      <w:pPr>
        <w:pStyle w:val="2"/>
        <w:spacing w:before="4"/>
        <w:rPr>
          <w:rFonts w:ascii="Times New Roman"/>
          <w:sz w:val="5"/>
        </w:rPr>
      </w:pPr>
    </w:p>
    <w:p>
      <w:pPr>
        <w:rPr>
          <w:rFonts w:ascii="Times New Roman"/>
          <w:sz w:val="44"/>
        </w:rPr>
        <w:sectPr>
          <w:headerReference r:id="rId7" w:type="default"/>
          <w:footerReference r:id="rId8" w:type="default"/>
          <w:pgSz w:w="11910" w:h="16840"/>
          <w:pgMar w:top="640" w:right="0" w:bottom="780" w:left="600" w:header="433" w:footer="499" w:gutter="0"/>
          <w:cols w:space="720" w:num="1"/>
        </w:sectPr>
      </w:pPr>
    </w:p>
    <w:p>
      <w:pPr>
        <w:pStyle w:val="2"/>
        <w:spacing w:before="11"/>
        <w:rPr>
          <w:rFonts w:ascii="Times New Roman"/>
          <w:sz w:val="23"/>
        </w:rPr>
      </w:pPr>
    </w:p>
    <w:p>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spacing w:before="242"/>
        <w:ind w:left="120"/>
        <w:rPr>
          <w:rFonts w:ascii="黑体" w:eastAsia="黑体"/>
          <w:sz w:val="28"/>
          <w:szCs w:val="28"/>
        </w:rPr>
      </w:pPr>
      <w:r>
        <w:rPr>
          <w:rFonts w:hint="eastAsia" w:ascii="黑体" w:eastAsia="黑体"/>
          <w:sz w:val="28"/>
          <w:szCs w:val="28"/>
        </w:rPr>
        <w:t>三、经费申请表</w:t>
      </w:r>
    </w:p>
    <w:p>
      <w:pPr>
        <w:spacing w:before="7"/>
        <w:rPr>
          <w:sz w:val="4"/>
        </w:rPr>
      </w:pPr>
    </w:p>
    <w:tbl>
      <w:tblPr>
        <w:tblStyle w:val="7"/>
        <w:tblW w:w="1035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1974"/>
        <w:gridCol w:w="1701"/>
        <w:gridCol w:w="1452"/>
        <w:gridCol w:w="45"/>
        <w:gridCol w:w="1763"/>
        <w:gridCol w:w="1476"/>
        <w:gridCol w:w="1917"/>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0339" w:type="dxa"/>
            <w:gridSpan w:val="8"/>
          </w:tcPr>
          <w:p>
            <w:pPr>
              <w:rPr>
                <w:b/>
                <w:sz w:val="24"/>
                <w:szCs w:val="24"/>
              </w:rPr>
            </w:pPr>
            <w:r>
              <w:rPr>
                <w:rFonts w:hint="eastAsia"/>
                <w:b/>
                <w:sz w:val="24"/>
                <w:szCs w:val="24"/>
              </w:rPr>
              <w:t>总经费及省基金委经费开支预算计划：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8422" w:type="dxa"/>
            <w:gridSpan w:val="7"/>
          </w:tcPr>
          <w:p>
            <w:pPr>
              <w:rPr>
                <w:sz w:val="24"/>
                <w:szCs w:val="24"/>
              </w:rPr>
            </w:pPr>
            <w:r>
              <w:rPr>
                <w:rFonts w:hint="eastAsia"/>
                <w:sz w:val="24"/>
                <w:szCs w:val="24"/>
              </w:rPr>
              <w:t>经费筹集情况</w:t>
            </w:r>
          </w:p>
        </w:tc>
        <w:tc>
          <w:tcPr>
            <w:tcW w:w="1917" w:type="dxa"/>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985" w:type="dxa"/>
            <w:gridSpan w:val="2"/>
            <w:vMerge w:val="restart"/>
          </w:tcPr>
          <w:p>
            <w:pPr>
              <w:rPr>
                <w:sz w:val="24"/>
                <w:szCs w:val="24"/>
              </w:rPr>
            </w:pPr>
            <w:r>
              <w:rPr>
                <w:rFonts w:hint="eastAsia"/>
                <w:sz w:val="24"/>
                <w:szCs w:val="24"/>
              </w:rPr>
              <w:t>省基金委经费</w:t>
            </w:r>
          </w:p>
        </w:tc>
        <w:tc>
          <w:tcPr>
            <w:tcW w:w="6437" w:type="dxa"/>
            <w:gridSpan w:val="5"/>
          </w:tcPr>
          <w:p>
            <w:pPr>
              <w:rPr>
                <w:sz w:val="24"/>
                <w:szCs w:val="24"/>
              </w:rPr>
            </w:pPr>
            <w:r>
              <w:rPr>
                <w:sz w:val="24"/>
                <w:szCs w:val="24"/>
              </w:rPr>
              <w:t>自筹资金</w:t>
            </w:r>
          </w:p>
        </w:tc>
        <w:tc>
          <w:tcPr>
            <w:tcW w:w="1917" w:type="dxa"/>
            <w:vMerge w:val="restart"/>
          </w:tcPr>
          <w:p>
            <w:pPr>
              <w:rPr>
                <w:sz w:val="24"/>
                <w:szCs w:val="24"/>
              </w:rPr>
            </w:pPr>
            <w:r>
              <w:rPr>
                <w:sz w:val="24"/>
                <w:szCs w:val="24"/>
              </w:rPr>
              <w:t>总投入经费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985" w:type="dxa"/>
            <w:gridSpan w:val="2"/>
            <w:vMerge w:val="continue"/>
          </w:tcPr>
          <w:p>
            <w:pPr>
              <w:rPr>
                <w:sz w:val="24"/>
                <w:szCs w:val="24"/>
              </w:rPr>
            </w:pPr>
          </w:p>
        </w:tc>
        <w:tc>
          <w:tcPr>
            <w:tcW w:w="1701" w:type="dxa"/>
          </w:tcPr>
          <w:p>
            <w:pPr>
              <w:rPr>
                <w:sz w:val="24"/>
                <w:szCs w:val="24"/>
              </w:rPr>
            </w:pPr>
            <w:r>
              <w:rPr>
                <w:sz w:val="24"/>
                <w:szCs w:val="24"/>
              </w:rPr>
              <w:t>自</w:t>
            </w:r>
            <w:r>
              <w:rPr>
                <w:rFonts w:hint="eastAsia"/>
                <w:sz w:val="24"/>
                <w:szCs w:val="24"/>
                <w:lang w:eastAsia="zh-CN"/>
              </w:rPr>
              <w:t>有</w:t>
            </w:r>
            <w:r>
              <w:rPr>
                <w:sz w:val="24"/>
                <w:szCs w:val="24"/>
              </w:rPr>
              <w:t>资金</w:t>
            </w:r>
          </w:p>
        </w:tc>
        <w:tc>
          <w:tcPr>
            <w:tcW w:w="1452" w:type="dxa"/>
          </w:tcPr>
          <w:p>
            <w:pPr>
              <w:rPr>
                <w:sz w:val="24"/>
                <w:szCs w:val="24"/>
              </w:rPr>
            </w:pPr>
            <w:r>
              <w:rPr>
                <w:sz w:val="24"/>
                <w:szCs w:val="24"/>
              </w:rPr>
              <w:t>贷款</w:t>
            </w:r>
          </w:p>
        </w:tc>
        <w:tc>
          <w:tcPr>
            <w:tcW w:w="1808" w:type="dxa"/>
            <w:gridSpan w:val="2"/>
          </w:tcPr>
          <w:p>
            <w:pPr>
              <w:rPr>
                <w:sz w:val="24"/>
                <w:szCs w:val="24"/>
              </w:rPr>
            </w:pPr>
            <w:r>
              <w:rPr>
                <w:sz w:val="24"/>
                <w:szCs w:val="24"/>
              </w:rPr>
              <w:t>地方政府投入</w:t>
            </w:r>
          </w:p>
        </w:tc>
        <w:tc>
          <w:tcPr>
            <w:tcW w:w="1476" w:type="dxa"/>
          </w:tcPr>
          <w:p>
            <w:pPr>
              <w:rPr>
                <w:sz w:val="24"/>
                <w:szCs w:val="24"/>
              </w:rPr>
            </w:pPr>
            <w:r>
              <w:rPr>
                <w:sz w:val="24"/>
                <w:szCs w:val="24"/>
              </w:rPr>
              <w:t>其它</w:t>
            </w:r>
          </w:p>
        </w:tc>
        <w:tc>
          <w:tcPr>
            <w:tcW w:w="1917"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985" w:type="dxa"/>
            <w:gridSpan w:val="2"/>
          </w:tcPr>
          <w:p>
            <w:pPr>
              <w:rPr>
                <w:sz w:val="24"/>
                <w:szCs w:val="24"/>
              </w:rPr>
            </w:pPr>
          </w:p>
        </w:tc>
        <w:tc>
          <w:tcPr>
            <w:tcW w:w="1701" w:type="dxa"/>
          </w:tcPr>
          <w:p>
            <w:pPr>
              <w:rPr>
                <w:sz w:val="24"/>
                <w:szCs w:val="24"/>
              </w:rPr>
            </w:pPr>
          </w:p>
        </w:tc>
        <w:tc>
          <w:tcPr>
            <w:tcW w:w="1452" w:type="dxa"/>
          </w:tcPr>
          <w:p>
            <w:pPr>
              <w:rPr>
                <w:sz w:val="24"/>
                <w:szCs w:val="24"/>
              </w:rPr>
            </w:pPr>
          </w:p>
        </w:tc>
        <w:tc>
          <w:tcPr>
            <w:tcW w:w="1808" w:type="dxa"/>
            <w:gridSpan w:val="2"/>
          </w:tcPr>
          <w:p>
            <w:pPr>
              <w:rPr>
                <w:sz w:val="24"/>
                <w:szCs w:val="24"/>
              </w:rPr>
            </w:pPr>
          </w:p>
        </w:tc>
        <w:tc>
          <w:tcPr>
            <w:tcW w:w="1476" w:type="dxa"/>
          </w:tcPr>
          <w:p>
            <w:pPr>
              <w:rPr>
                <w:sz w:val="24"/>
                <w:szCs w:val="24"/>
              </w:rPr>
            </w:pPr>
          </w:p>
        </w:tc>
        <w:tc>
          <w:tcPr>
            <w:tcW w:w="191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40" w:hRule="atLeast"/>
        </w:trPr>
        <w:tc>
          <w:tcPr>
            <w:tcW w:w="1985" w:type="dxa"/>
            <w:gridSpan w:val="2"/>
          </w:tcPr>
          <w:p>
            <w:pPr>
              <w:rPr>
                <w:sz w:val="24"/>
                <w:szCs w:val="24"/>
              </w:rPr>
            </w:pPr>
            <w:r>
              <w:rPr>
                <w:rFonts w:hint="eastAsia"/>
                <w:sz w:val="24"/>
                <w:szCs w:val="24"/>
              </w:rPr>
              <w:t>政府部门、境外</w:t>
            </w:r>
            <w:r>
              <w:rPr>
                <w:sz w:val="24"/>
                <w:szCs w:val="24"/>
              </w:rPr>
              <w:t xml:space="preserve"> 资金及其他资金 投入情况说明</w:t>
            </w:r>
            <w:r>
              <w:rPr>
                <w:rFonts w:hint="eastAsia"/>
                <w:sz w:val="24"/>
                <w:szCs w:val="24"/>
              </w:rPr>
              <w:t>：</w:t>
            </w:r>
          </w:p>
        </w:tc>
        <w:tc>
          <w:tcPr>
            <w:tcW w:w="8354" w:type="dxa"/>
            <w:gridSpan w:val="6"/>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64" w:hRule="atLeast"/>
        </w:trPr>
        <w:tc>
          <w:tcPr>
            <w:tcW w:w="5172" w:type="dxa"/>
            <w:gridSpan w:val="4"/>
          </w:tcPr>
          <w:p>
            <w:pPr>
              <w:rPr>
                <w:b/>
                <w:sz w:val="24"/>
                <w:szCs w:val="24"/>
              </w:rPr>
            </w:pPr>
            <w:r>
              <w:rPr>
                <w:sz w:val="24"/>
                <w:szCs w:val="24"/>
              </w:rPr>
              <w:br w:type="page"/>
            </w:r>
            <w:r>
              <w:rPr>
                <w:rFonts w:hint="eastAsia"/>
                <w:b/>
                <w:sz w:val="24"/>
                <w:szCs w:val="24"/>
              </w:rPr>
              <w:t>与本项目相关的其他经费来源</w:t>
            </w:r>
          </w:p>
        </w:tc>
        <w:tc>
          <w:tcPr>
            <w:tcW w:w="5171" w:type="dxa"/>
            <w:gridSpan w:val="4"/>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49" w:hRule="atLeast"/>
        </w:trPr>
        <w:tc>
          <w:tcPr>
            <w:tcW w:w="5172" w:type="dxa"/>
            <w:gridSpan w:val="4"/>
          </w:tcPr>
          <w:p>
            <w:pPr>
              <w:rPr>
                <w:sz w:val="24"/>
                <w:szCs w:val="24"/>
              </w:rPr>
            </w:pPr>
            <w:r>
              <w:rPr>
                <w:rFonts w:hint="eastAsia"/>
                <w:sz w:val="24"/>
                <w:szCs w:val="24"/>
              </w:rPr>
              <w:t>其他计划资助经费：</w:t>
            </w:r>
          </w:p>
        </w:tc>
        <w:tc>
          <w:tcPr>
            <w:tcW w:w="5171" w:type="dxa"/>
            <w:gridSpan w:val="4"/>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49" w:hRule="atLeast"/>
        </w:trPr>
        <w:tc>
          <w:tcPr>
            <w:tcW w:w="5172" w:type="dxa"/>
            <w:gridSpan w:val="4"/>
          </w:tcPr>
          <w:p>
            <w:pPr>
              <w:rPr>
                <w:sz w:val="24"/>
                <w:szCs w:val="24"/>
              </w:rPr>
            </w:pPr>
            <w:r>
              <w:rPr>
                <w:rFonts w:hint="eastAsia"/>
                <w:sz w:val="24"/>
                <w:szCs w:val="24"/>
              </w:rPr>
              <w:t>单位配套经费：</w:t>
            </w:r>
          </w:p>
        </w:tc>
        <w:tc>
          <w:tcPr>
            <w:tcW w:w="5171" w:type="dxa"/>
            <w:gridSpan w:val="4"/>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64" w:hRule="atLeast"/>
        </w:trPr>
        <w:tc>
          <w:tcPr>
            <w:tcW w:w="5172" w:type="dxa"/>
            <w:gridSpan w:val="4"/>
          </w:tcPr>
          <w:p>
            <w:pPr>
              <w:rPr>
                <w:sz w:val="24"/>
                <w:szCs w:val="24"/>
              </w:rPr>
            </w:pPr>
            <w:r>
              <w:rPr>
                <w:rFonts w:hint="eastAsia"/>
                <w:sz w:val="24"/>
                <w:szCs w:val="24"/>
              </w:rPr>
              <w:t>其他经费资助：</w:t>
            </w:r>
          </w:p>
        </w:tc>
        <w:tc>
          <w:tcPr>
            <w:tcW w:w="5171" w:type="dxa"/>
            <w:gridSpan w:val="4"/>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364" w:hRule="atLeast"/>
        </w:trPr>
        <w:tc>
          <w:tcPr>
            <w:tcW w:w="5172" w:type="dxa"/>
            <w:gridSpan w:val="4"/>
          </w:tcPr>
          <w:p>
            <w:pPr>
              <w:rPr>
                <w:sz w:val="24"/>
                <w:szCs w:val="24"/>
              </w:rPr>
            </w:pPr>
            <w:r>
              <w:rPr>
                <w:rFonts w:hint="eastAsia"/>
                <w:sz w:val="24"/>
                <w:szCs w:val="24"/>
              </w:rPr>
              <w:t>其他经费来源合计：</w:t>
            </w:r>
          </w:p>
        </w:tc>
        <w:tc>
          <w:tcPr>
            <w:tcW w:w="5171" w:type="dxa"/>
            <w:gridSpan w:val="4"/>
          </w:tcPr>
          <w:p>
            <w:pPr>
              <w:rPr>
                <w:sz w:val="24"/>
                <w:szCs w:val="24"/>
              </w:rPr>
            </w:pPr>
          </w:p>
        </w:tc>
      </w:tr>
    </w:tbl>
    <w:p>
      <w:pPr>
        <w:spacing w:before="80" w:line="225" w:lineRule="auto"/>
        <w:ind w:left="261" w:right="1202"/>
        <w:rPr>
          <w:rFonts w:ascii="黑体" w:hAnsi="黑体" w:eastAsia="黑体"/>
          <w:color w:val="FF0000"/>
          <w:sz w:val="24"/>
        </w:rPr>
      </w:pP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注：</w:t>
      </w:r>
      <w:r>
        <w:rPr>
          <w:rFonts w:hint="eastAsia" w:cs="宋体"/>
          <w:color w:val="FF0000"/>
          <w:sz w:val="24"/>
          <w:lang w:eastAsia="zh-CN"/>
        </w:rPr>
        <w:t>青年基金</w:t>
      </w:r>
      <w:r>
        <w:rPr>
          <w:rFonts w:hint="eastAsia" w:ascii="宋体" w:hAnsi="宋体" w:eastAsia="宋体" w:cs="宋体"/>
          <w:color w:val="FF0000"/>
          <w:sz w:val="24"/>
        </w:rPr>
        <w:t>项目试点实施“包干制”，经费支出不设科目比例限制，由项目研究团队自主调剂使用，按照省科研项目经费“包干制”管理有关规定执行，同时应符合以下要求：</w:t>
      </w: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1）经费支出应实际用于项目研究支出，使用范围限于设备费、材料费、测试化验加工费、燃料动力费、差旅/会议/国际合作与交流费、出版/文献/信息传播/知识产权事务费、劳务费、专家咨询费、依托单位管理费用、绩效支出以及其他合理支出。</w:t>
      </w: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（2）经费支出应按照省级财政科研项目资金开支范围和标准使用；</w:t>
      </w: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（3）间接经费支出比例按照省级财政科研项目资金管理有关规定执行；</w:t>
      </w:r>
    </w:p>
    <w:p>
      <w:pPr>
        <w:spacing w:before="80" w:line="225" w:lineRule="auto"/>
        <w:ind w:left="261" w:right="1202" w:firstLine="480" w:firstLineChars="200"/>
        <w:rPr>
          <w:rFonts w:hint="eastAsia" w:ascii="宋体" w:hAnsi="宋体" w:eastAsia="宋体" w:cs="宋体"/>
          <w:color w:val="FF0000"/>
          <w:sz w:val="24"/>
        </w:rPr>
      </w:pPr>
      <w:r>
        <w:rPr>
          <w:rFonts w:hint="eastAsia" w:ascii="宋体" w:hAnsi="宋体" w:eastAsia="宋体" w:cs="宋体"/>
          <w:color w:val="FF0000"/>
          <w:sz w:val="24"/>
        </w:rPr>
        <w:t>（4）不得列支基建费；</w:t>
      </w:r>
    </w:p>
    <w:p>
      <w:pPr>
        <w:spacing w:before="80" w:line="225" w:lineRule="auto"/>
        <w:ind w:left="261" w:right="1202" w:firstLine="480" w:firstLineChars="200"/>
        <w:rPr>
          <w:rFonts w:hint="eastAsia" w:ascii="宋体" w:hAnsi="宋体" w:eastAsia="宋体" w:cs="宋体"/>
          <w:color w:val="FF0000"/>
          <w:sz w:val="24"/>
        </w:rPr>
        <w:sectPr>
          <w:pgSz w:w="11910" w:h="16840"/>
          <w:pgMar w:top="640" w:right="0" w:bottom="780" w:left="600" w:header="433" w:footer="499" w:gutter="0"/>
          <w:cols w:space="720" w:num="1"/>
        </w:sectPr>
      </w:pPr>
      <w:r>
        <w:rPr>
          <w:rFonts w:hint="eastAsia" w:ascii="宋体" w:hAnsi="宋体" w:eastAsia="宋体" w:cs="宋体"/>
          <w:color w:val="FF0000"/>
          <w:sz w:val="24"/>
        </w:rPr>
        <w:t>（5）项目验收时应提交经费决算表。</w:t>
      </w:r>
    </w:p>
    <w:p>
      <w:pPr>
        <w:spacing w:before="67"/>
        <w:ind w:left="120"/>
        <w:rPr>
          <w:rFonts w:ascii="黑体" w:eastAsia="黑体"/>
          <w:sz w:val="28"/>
          <w:szCs w:val="28"/>
        </w:rPr>
      </w:pPr>
      <w:r>
        <w:rPr>
          <w:rFonts w:hint="eastAsia" w:ascii="黑体" w:eastAsia="黑体"/>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2"/>
              <w:spacing w:before="46"/>
              <w:ind w:left="694"/>
              <w:jc w:val="both"/>
              <w:rPr>
                <w:sz w:val="24"/>
                <w:szCs w:val="24"/>
              </w:rPr>
            </w:pPr>
            <w:r>
              <w:rPr>
                <w:sz w:val="24"/>
                <w:szCs w:val="24"/>
              </w:rPr>
              <w:t>专著（册）</w:t>
            </w:r>
          </w:p>
        </w:tc>
        <w:tc>
          <w:tcPr>
            <w:tcW w:w="2010" w:type="dxa"/>
            <w:gridSpan w:val="2"/>
            <w:vAlign w:val="center"/>
          </w:tcPr>
          <w:p>
            <w:pPr>
              <w:pStyle w:val="12"/>
              <w:jc w:val="center"/>
              <w:rPr>
                <w:sz w:val="24"/>
                <w:szCs w:val="24"/>
              </w:rPr>
            </w:pPr>
          </w:p>
        </w:tc>
        <w:tc>
          <w:tcPr>
            <w:tcW w:w="2010" w:type="dxa"/>
            <w:gridSpan w:val="2"/>
            <w:tcBorders>
              <w:top w:val="nil"/>
            </w:tcBorders>
            <w:vAlign w:val="center"/>
          </w:tcPr>
          <w:p>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spacing w:before="46"/>
              <w:ind w:left="512" w:right="504"/>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4" w:type="dxa"/>
            <w:vAlign w:val="center"/>
          </w:tcPr>
          <w:p>
            <w:pPr>
              <w:pStyle w:val="12"/>
              <w:spacing w:before="46"/>
              <w:ind w:left="276"/>
              <w:jc w:val="center"/>
              <w:rPr>
                <w:sz w:val="24"/>
                <w:szCs w:val="24"/>
              </w:rPr>
            </w:pPr>
            <w:r>
              <w:rPr>
                <w:sz w:val="24"/>
                <w:szCs w:val="24"/>
              </w:rPr>
              <w:t>申请</w:t>
            </w:r>
          </w:p>
        </w:tc>
        <w:tc>
          <w:tcPr>
            <w:tcW w:w="1004" w:type="dxa"/>
            <w:vAlign w:val="center"/>
          </w:tcPr>
          <w:p>
            <w:pPr>
              <w:pStyle w:val="12"/>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4" w:type="dxa"/>
            <w:vAlign w:val="center"/>
          </w:tcPr>
          <w:p>
            <w:pPr>
              <w:pStyle w:val="12"/>
              <w:jc w:val="center"/>
              <w:rPr>
                <w:sz w:val="24"/>
                <w:szCs w:val="24"/>
              </w:rPr>
            </w:pPr>
          </w:p>
        </w:tc>
        <w:tc>
          <w:tcPr>
            <w:tcW w:w="1004" w:type="dxa"/>
            <w:vAlign w:val="center"/>
          </w:tcPr>
          <w:p>
            <w:pPr>
              <w:pStyle w:val="12"/>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spacing w:before="249" w:line="324" w:lineRule="exact"/>
        <w:ind w:left="120"/>
        <w:rPr>
          <w:rFonts w:ascii="黑体" w:eastAsia="黑体"/>
          <w:sz w:val="28"/>
          <w:szCs w:val="28"/>
        </w:rPr>
      </w:pPr>
      <w:r>
        <w:rPr>
          <w:rFonts w:hint="eastAsia" w:ascii="黑体" w:eastAsia="黑体"/>
          <w:sz w:val="28"/>
          <w:szCs w:val="28"/>
        </w:rPr>
        <w:t>五、前期研究基础</w:t>
      </w:r>
    </w:p>
    <w:p>
      <w:pPr>
        <w:spacing w:line="285" w:lineRule="exact"/>
        <w:ind w:left="120"/>
        <w:rPr>
          <w:sz w:val="24"/>
        </w:rPr>
      </w:pPr>
      <w:r>
        <w:rPr>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pPr>
              <w:rPr>
                <w:sz w:val="24"/>
                <w:szCs w:val="24"/>
              </w:rPr>
            </w:pPr>
          </w:p>
        </w:tc>
        <w:tc>
          <w:tcPr>
            <w:tcW w:w="850" w:type="dxa"/>
          </w:tcPr>
          <w:p>
            <w:pPr>
              <w:rPr>
                <w:sz w:val="24"/>
                <w:szCs w:val="24"/>
              </w:rPr>
            </w:pPr>
            <w:r>
              <w:rPr>
                <w:sz w:val="24"/>
                <w:szCs w:val="24"/>
              </w:rPr>
              <w:t>CSCD</w:t>
            </w:r>
          </w:p>
        </w:tc>
        <w:tc>
          <w:tcPr>
            <w:tcW w:w="992" w:type="dxa"/>
          </w:tcPr>
          <w:p>
            <w:pPr>
              <w:rPr>
                <w:sz w:val="24"/>
                <w:szCs w:val="24"/>
              </w:rPr>
            </w:pPr>
            <w:r>
              <w:rPr>
                <w:sz w:val="24"/>
                <w:szCs w:val="24"/>
              </w:rPr>
              <w:t>CSTPCD</w:t>
            </w:r>
          </w:p>
        </w:tc>
        <w:tc>
          <w:tcPr>
            <w:tcW w:w="1418"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非第一作者论文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通讯作者论文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pPr>
    </w:p>
    <w:p>
      <w:pPr>
        <w:spacing w:line="285" w:lineRule="exact"/>
        <w:rPr>
          <w:sz w:val="24"/>
        </w:rPr>
      </w:pPr>
      <w:r>
        <w:rPr>
          <w:sz w:val="24"/>
        </w:rPr>
        <w:t>2．</w:t>
      </w:r>
      <w:r>
        <w:rPr>
          <w:rFonts w:hint="eastAsia"/>
          <w:sz w:val="24"/>
        </w:rPr>
        <w:t>近三年申请人主持或参与科研项目经历</w:t>
      </w:r>
      <w:r>
        <w:rPr>
          <w:rFonts w:hint="eastAsia"/>
          <w:sz w:val="24"/>
          <w:lang w:eastAsia="zh-CN"/>
        </w:rPr>
        <w:t>（非必填）</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1"/>
        <w:gridCol w:w="970"/>
        <w:gridCol w:w="970"/>
        <w:gridCol w:w="1182"/>
        <w:gridCol w:w="970"/>
        <w:gridCol w:w="2410"/>
        <w:gridCol w:w="1871"/>
        <w:gridCol w:w="12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pPr>
              <w:pStyle w:val="12"/>
              <w:jc w:val="both"/>
              <w:rPr>
                <w:sz w:val="24"/>
              </w:rPr>
            </w:pPr>
            <w:r>
              <w:rPr>
                <w:sz w:val="24"/>
              </w:rPr>
              <w:t>下达年份</w:t>
            </w:r>
          </w:p>
        </w:tc>
        <w:tc>
          <w:tcPr>
            <w:tcW w:w="0" w:type="auto"/>
            <w:vAlign w:val="center"/>
          </w:tcPr>
          <w:p>
            <w:pPr>
              <w:pStyle w:val="12"/>
              <w:jc w:val="both"/>
              <w:rPr>
                <w:sz w:val="24"/>
              </w:rPr>
            </w:pPr>
            <w:r>
              <w:rPr>
                <w:sz w:val="24"/>
              </w:rPr>
              <w:t>项目名称</w:t>
            </w:r>
          </w:p>
        </w:tc>
        <w:tc>
          <w:tcPr>
            <w:tcW w:w="0" w:type="auto"/>
            <w:vAlign w:val="center"/>
          </w:tcPr>
          <w:p>
            <w:pPr>
              <w:pStyle w:val="12"/>
              <w:jc w:val="both"/>
              <w:rPr>
                <w:sz w:val="24"/>
              </w:rPr>
            </w:pPr>
            <w:r>
              <w:rPr>
                <w:sz w:val="24"/>
              </w:rPr>
              <w:t>项目来源</w:t>
            </w:r>
          </w:p>
        </w:tc>
        <w:tc>
          <w:tcPr>
            <w:tcW w:w="0" w:type="auto"/>
            <w:vAlign w:val="center"/>
          </w:tcPr>
          <w:p>
            <w:pPr>
              <w:pStyle w:val="12"/>
              <w:spacing w:before="55" w:line="280" w:lineRule="auto"/>
              <w:ind w:right="92"/>
              <w:jc w:val="both"/>
              <w:rPr>
                <w:sz w:val="24"/>
              </w:rPr>
            </w:pPr>
            <w:r>
              <w:rPr>
                <w:sz w:val="24"/>
              </w:rPr>
              <w:t>主持/参与</w:t>
            </w:r>
          </w:p>
        </w:tc>
        <w:tc>
          <w:tcPr>
            <w:tcW w:w="0" w:type="auto"/>
            <w:vAlign w:val="center"/>
          </w:tcPr>
          <w:p>
            <w:pPr>
              <w:pStyle w:val="12"/>
              <w:jc w:val="both"/>
              <w:rPr>
                <w:sz w:val="24"/>
              </w:rPr>
            </w:pPr>
            <w:r>
              <w:rPr>
                <w:sz w:val="24"/>
              </w:rPr>
              <w:t>研究年限</w:t>
            </w:r>
          </w:p>
        </w:tc>
        <w:tc>
          <w:tcPr>
            <w:tcW w:w="0" w:type="auto"/>
            <w:vAlign w:val="center"/>
          </w:tcPr>
          <w:p>
            <w:pPr>
              <w:pStyle w:val="12"/>
              <w:jc w:val="both"/>
              <w:rPr>
                <w:sz w:val="24"/>
              </w:rPr>
            </w:pPr>
            <w:r>
              <w:rPr>
                <w:sz w:val="24"/>
              </w:rPr>
              <w:t>具体负责研究工作内容</w:t>
            </w:r>
          </w:p>
        </w:tc>
        <w:tc>
          <w:tcPr>
            <w:tcW w:w="0" w:type="auto"/>
            <w:vAlign w:val="center"/>
          </w:tcPr>
          <w:p>
            <w:pPr>
              <w:pStyle w:val="12"/>
              <w:spacing w:before="55" w:line="280" w:lineRule="auto"/>
              <w:ind w:right="181"/>
              <w:jc w:val="both"/>
              <w:rPr>
                <w:sz w:val="24"/>
              </w:rPr>
            </w:pPr>
            <w:r>
              <w:rPr>
                <w:sz w:val="24"/>
              </w:rPr>
              <w:t>资助金额(万元)</w:t>
            </w:r>
          </w:p>
        </w:tc>
        <w:tc>
          <w:tcPr>
            <w:tcW w:w="0" w:type="auto"/>
            <w:vAlign w:val="center"/>
          </w:tcPr>
          <w:p>
            <w:pPr>
              <w:pStyle w:val="12"/>
              <w:spacing w:before="55" w:line="280" w:lineRule="auto"/>
              <w:ind w:right="181"/>
              <w:jc w:val="both"/>
              <w:rPr>
                <w:rFonts w:hint="default" w:eastAsia="宋体"/>
                <w:sz w:val="24"/>
                <w:lang w:val="en-US" w:eastAsia="zh-CN"/>
              </w:rPr>
            </w:pPr>
            <w:r>
              <w:rPr>
                <w:rFonts w:hint="eastAsia"/>
                <w:sz w:val="24"/>
                <w:lang w:eastAsia="zh-CN"/>
              </w:rPr>
              <w:t>在研</w:t>
            </w:r>
            <w:r>
              <w:rPr>
                <w:rFonts w:hint="eastAsia"/>
                <w:sz w:val="24"/>
                <w:lang w:val="en-US" w:eastAsia="zh-CN"/>
              </w:rPr>
              <w:t>/结题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spacing w:before="55" w:line="280" w:lineRule="auto"/>
              <w:ind w:right="9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jc w:val="both"/>
              <w:rPr>
                <w:sz w:val="24"/>
              </w:rPr>
            </w:pPr>
          </w:p>
        </w:tc>
        <w:tc>
          <w:tcPr>
            <w:tcW w:w="0" w:type="auto"/>
            <w:tcBorders>
              <w:bottom w:val="double" w:color="000000" w:sz="0" w:space="0"/>
            </w:tcBorders>
            <w:vAlign w:val="center"/>
          </w:tcPr>
          <w:p>
            <w:pPr>
              <w:pStyle w:val="12"/>
              <w:spacing w:before="55" w:line="280" w:lineRule="auto"/>
              <w:ind w:right="181"/>
              <w:jc w:val="both"/>
              <w:rPr>
                <w:sz w:val="24"/>
              </w:rPr>
            </w:pPr>
          </w:p>
        </w:tc>
        <w:tc>
          <w:tcPr>
            <w:tcW w:w="0" w:type="auto"/>
            <w:tcBorders>
              <w:bottom w:val="double" w:color="000000" w:sz="0" w:space="0"/>
            </w:tcBorders>
            <w:vAlign w:val="center"/>
          </w:tcPr>
          <w:p>
            <w:pPr>
              <w:pStyle w:val="12"/>
              <w:spacing w:before="55" w:line="280" w:lineRule="auto"/>
              <w:ind w:right="181"/>
              <w:jc w:val="both"/>
              <w:rPr>
                <w:rFonts w:hint="eastAsia"/>
                <w:sz w:val="24"/>
                <w:lang w:eastAsia="zh-CN"/>
              </w:rPr>
            </w:pPr>
          </w:p>
        </w:tc>
      </w:tr>
    </w:tbl>
    <w:p>
      <w:pPr>
        <w:spacing w:line="285" w:lineRule="exact"/>
        <w:rPr>
          <w:sz w:val="24"/>
        </w:rPr>
        <w:sectPr>
          <w:pgSz w:w="11910" w:h="16840"/>
          <w:pgMar w:top="640" w:right="0" w:bottom="780" w:left="600" w:header="433" w:footer="499" w:gutter="0"/>
          <w:cols w:space="720" w:num="1"/>
        </w:sectPr>
      </w:pPr>
    </w:p>
    <w:p>
      <w:pPr>
        <w:spacing w:before="42"/>
        <w:ind w:left="120"/>
        <w:rPr>
          <w:rFonts w:hint="eastAsia" w:ascii="黑体" w:eastAsia="黑体"/>
          <w:sz w:val="27"/>
          <w:lang w:eastAsia="zh-CN"/>
        </w:rPr>
      </w:pPr>
      <w:r>
        <w:rPr>
          <w:rFonts w:hint="eastAsia" w:ascii="黑体" w:eastAsia="黑体"/>
          <w:sz w:val="27"/>
        </w:rPr>
        <w:t>六 、附件</w:t>
      </w:r>
      <w:r>
        <w:rPr>
          <w:rFonts w:hint="eastAsia" w:ascii="黑体" w:eastAsia="黑体"/>
          <w:sz w:val="27"/>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r>
              <w:rPr>
                <w:rFonts w:hint="eastAsia"/>
                <w:sz w:val="24"/>
                <w:szCs w:val="24"/>
              </w:rPr>
              <w:t>序号</w:t>
            </w:r>
          </w:p>
        </w:tc>
        <w:tc>
          <w:tcPr>
            <w:tcW w:w="2693" w:type="dxa"/>
          </w:tcPr>
          <w:p>
            <w:pPr>
              <w:rPr>
                <w:rFonts w:hint="eastAsia"/>
                <w:sz w:val="24"/>
                <w:szCs w:val="24"/>
              </w:rPr>
            </w:pPr>
            <w:r>
              <w:rPr>
                <w:rFonts w:hint="eastAsia"/>
                <w:sz w:val="24"/>
                <w:szCs w:val="24"/>
              </w:rPr>
              <w:t>附件名称</w:t>
            </w:r>
          </w:p>
        </w:tc>
        <w:tc>
          <w:tcPr>
            <w:tcW w:w="2977" w:type="dxa"/>
          </w:tcPr>
          <w:p>
            <w:pPr>
              <w:rPr>
                <w:rFonts w:hint="eastAsia"/>
                <w:sz w:val="24"/>
                <w:szCs w:val="24"/>
              </w:rPr>
            </w:pPr>
            <w:r>
              <w:rPr>
                <w:rFonts w:hint="eastAsia"/>
                <w:sz w:val="24"/>
                <w:szCs w:val="24"/>
              </w:rPr>
              <w:t>附件类型</w:t>
            </w:r>
          </w:p>
        </w:tc>
        <w:tc>
          <w:tcPr>
            <w:tcW w:w="2909" w:type="dxa"/>
          </w:tcPr>
          <w:p>
            <w:pPr>
              <w:rPr>
                <w:rFonts w:hint="eastAsia"/>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p>
        </w:tc>
        <w:tc>
          <w:tcPr>
            <w:tcW w:w="2693" w:type="dxa"/>
          </w:tcPr>
          <w:p>
            <w:pPr>
              <w:rPr>
                <w:rFonts w:hint="eastAsia"/>
                <w:sz w:val="24"/>
                <w:szCs w:val="24"/>
              </w:rPr>
            </w:pPr>
          </w:p>
        </w:tc>
        <w:tc>
          <w:tcPr>
            <w:tcW w:w="2977" w:type="dxa"/>
          </w:tcPr>
          <w:p>
            <w:pPr>
              <w:rPr>
                <w:rFonts w:hint="eastAsia"/>
                <w:sz w:val="24"/>
                <w:szCs w:val="24"/>
              </w:rPr>
            </w:pPr>
          </w:p>
        </w:tc>
        <w:tc>
          <w:tcPr>
            <w:tcW w:w="2909" w:type="dxa"/>
          </w:tcPr>
          <w:p>
            <w:pPr>
              <w:rPr>
                <w:rFonts w:hint="eastAsia"/>
                <w:sz w:val="24"/>
                <w:szCs w:val="24"/>
              </w:rPr>
            </w:pPr>
          </w:p>
        </w:tc>
      </w:tr>
    </w:tbl>
    <w:p>
      <w:pPr>
        <w:rPr>
          <w:rFonts w:hint="eastAsia" w:ascii="黑体" w:eastAsia="黑体"/>
          <w:sz w:val="27"/>
        </w:rPr>
        <w:sectPr>
          <w:headerReference r:id="rId11" w:type="first"/>
          <w:headerReference r:id="rId9" w:type="default"/>
          <w:footerReference r:id="rId12" w:type="default"/>
          <w:headerReference r:id="rId10" w:type="even"/>
          <w:pgSz w:w="11910" w:h="16840"/>
          <w:pgMar w:top="940" w:right="0" w:bottom="780" w:left="600" w:header="0" w:footer="581" w:gutter="0"/>
          <w:pgNumType w:start="6"/>
          <w:cols w:space="720" w:num="1"/>
        </w:sectPr>
      </w:pPr>
    </w:p>
    <w:p>
      <w:pPr>
        <w:tabs>
          <w:tab w:val="left" w:pos="7920"/>
        </w:tabs>
        <w:jc w:val="center"/>
        <w:outlineLvl w:val="0"/>
        <w:rPr>
          <w:rFonts w:hint="eastAsia" w:ascii="宋体" w:hAnsi="宋体" w:eastAsia="宋体" w:cs="宋体"/>
          <w:b/>
          <w:bCs/>
          <w:sz w:val="36"/>
          <w:szCs w:val="36"/>
        </w:rPr>
      </w:pPr>
      <w:bookmarkStart w:id="0" w:name="_GoBack"/>
      <w:r>
        <w:rPr>
          <w:rFonts w:hint="eastAsia" w:ascii="宋体" w:hAnsi="宋体" w:eastAsia="宋体" w:cs="宋体"/>
          <w:b/>
          <w:bCs/>
          <w:sz w:val="36"/>
          <w:szCs w:val="36"/>
        </w:rPr>
        <w:t>广东省基础与应用基础研究基金区域联合基金</w:t>
      </w:r>
    </w:p>
    <w:p>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青年基金项目报告正文</w:t>
      </w:r>
    </w:p>
    <w:p>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pPr>
        <w:numPr>
          <w:ilvl w:val="0"/>
          <w:numId w:val="2"/>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立论依据</w:t>
      </w:r>
    </w:p>
    <w:p>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研究意义</w:t>
      </w:r>
      <w:r>
        <w:rPr>
          <w:rFonts w:hint="eastAsia" w:ascii="宋体" w:hAnsi="宋体" w:eastAsia="宋体" w:cs="宋体"/>
          <w:sz w:val="28"/>
          <w:szCs w:val="28"/>
        </w:rPr>
        <w:t>（对基础研究，着重结合国际科学发展趋势，论述项目的科学意义；对应用基础研究，着重结合学科前沿、围绕国民经济和社会发展中的重要</w:t>
      </w:r>
      <w:r>
        <w:rPr>
          <w:rFonts w:hint="eastAsia" w:cs="宋体"/>
          <w:sz w:val="28"/>
          <w:szCs w:val="28"/>
          <w:lang w:eastAsia="zh-CN"/>
        </w:rPr>
        <w:t>科学</w:t>
      </w:r>
      <w:r>
        <w:rPr>
          <w:rFonts w:hint="eastAsia" w:ascii="宋体" w:hAnsi="宋体" w:eastAsia="宋体" w:cs="宋体"/>
          <w:sz w:val="28"/>
          <w:szCs w:val="28"/>
        </w:rPr>
        <w:t>问题，论述其应用前景）</w:t>
      </w:r>
      <w:r>
        <w:rPr>
          <w:rFonts w:hint="eastAsia" w:ascii="宋体" w:hAnsi="宋体" w:eastAsia="宋体" w:cs="宋体"/>
          <w:sz w:val="28"/>
          <w:szCs w:val="28"/>
          <w:lang w:eastAsia="zh-CN"/>
        </w:rPr>
        <w:t>。</w:t>
      </w:r>
    </w:p>
    <w:p>
      <w:pPr>
        <w:numPr>
          <w:ilvl w:val="0"/>
          <w:numId w:val="3"/>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国内外研究现状</w:t>
      </w:r>
      <w:r>
        <w:rPr>
          <w:rFonts w:hint="eastAsia" w:ascii="宋体" w:hAnsi="宋体" w:eastAsia="宋体" w:cs="宋体"/>
          <w:b/>
          <w:bCs/>
          <w:sz w:val="28"/>
          <w:szCs w:val="28"/>
          <w:lang w:eastAsia="zh-CN"/>
        </w:rPr>
        <w:t>。</w:t>
      </w:r>
    </w:p>
    <w:p>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主要参考文献</w:t>
      </w:r>
      <w:r>
        <w:rPr>
          <w:rFonts w:hint="eastAsia" w:ascii="宋体" w:hAnsi="宋体" w:eastAsia="宋体" w:cs="宋体"/>
          <w:sz w:val="28"/>
          <w:szCs w:val="28"/>
        </w:rPr>
        <w:t>（格式：论文--作者．题目．刊名．年份．卷(期)．页码／专著--作者．书名．出版者．年份）</w:t>
      </w:r>
      <w:r>
        <w:rPr>
          <w:rFonts w:hint="eastAsia" w:ascii="宋体" w:hAnsi="宋体" w:eastAsia="宋体" w:cs="宋体"/>
          <w:sz w:val="28"/>
          <w:szCs w:val="28"/>
          <w:lang w:eastAsia="zh-CN"/>
        </w:rPr>
        <w:t>。</w:t>
      </w:r>
    </w:p>
    <w:p>
      <w:pPr>
        <w:numPr>
          <w:ilvl w:val="0"/>
          <w:numId w:val="2"/>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研究方案</w:t>
      </w:r>
    </w:p>
    <w:p>
      <w:pPr>
        <w:numPr>
          <w:ilvl w:val="0"/>
          <w:numId w:val="4"/>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研究目标、研究内容和拟解决的关键问题。</w:t>
      </w:r>
    </w:p>
    <w:p>
      <w:pPr>
        <w:numPr>
          <w:ilvl w:val="0"/>
          <w:numId w:val="4"/>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拟采取的研究方法、技术路线、实验方案及可行性分析。</w:t>
      </w:r>
    </w:p>
    <w:p>
      <w:pPr>
        <w:numPr>
          <w:ilvl w:val="0"/>
          <w:numId w:val="0"/>
        </w:numPr>
        <w:ind w:firstLine="562" w:firstLineChars="200"/>
        <w:rPr>
          <w:rFonts w:hint="eastAsia" w:ascii="宋体" w:hAnsi="宋体" w:eastAsia="宋体" w:cs="宋体"/>
          <w:sz w:val="28"/>
          <w:szCs w:val="28"/>
        </w:rPr>
      </w:pPr>
      <w:r>
        <w:rPr>
          <w:rFonts w:hint="eastAsia" w:cs="宋体"/>
          <w:b/>
          <w:bCs/>
          <w:sz w:val="28"/>
          <w:szCs w:val="28"/>
          <w:lang w:val="en-US" w:eastAsia="zh-CN"/>
        </w:rPr>
        <w:t>3、</w:t>
      </w:r>
      <w:r>
        <w:rPr>
          <w:rFonts w:hint="eastAsia" w:ascii="宋体" w:hAnsi="宋体" w:eastAsia="宋体" w:cs="宋体"/>
          <w:b/>
          <w:bCs/>
          <w:sz w:val="28"/>
          <w:szCs w:val="28"/>
        </w:rPr>
        <w:t>本项目的创新之处</w:t>
      </w:r>
      <w:r>
        <w:rPr>
          <w:rFonts w:hint="eastAsia" w:ascii="宋体" w:hAnsi="宋体" w:eastAsia="宋体" w:cs="宋体"/>
          <w:b/>
          <w:bCs/>
          <w:sz w:val="28"/>
          <w:szCs w:val="28"/>
          <w:lang w:eastAsia="zh-CN"/>
        </w:rPr>
        <w:t>。</w:t>
      </w:r>
    </w:p>
    <w:p>
      <w:pPr>
        <w:widowControl w:val="0"/>
        <w:numPr>
          <w:ilvl w:val="0"/>
          <w:numId w:val="0"/>
        </w:numPr>
        <w:autoSpaceDE w:val="0"/>
        <w:autoSpaceDN w:val="0"/>
        <w:rPr>
          <w:rFonts w:hint="eastAsia" w:ascii="宋体" w:hAnsi="宋体" w:eastAsia="宋体" w:cs="宋体"/>
          <w:b/>
          <w:bCs/>
          <w:sz w:val="28"/>
          <w:szCs w:val="28"/>
        </w:rPr>
        <w:sectPr>
          <w:footerReference r:id="rId15" w:type="first"/>
          <w:footerReference r:id="rId13" w:type="default"/>
          <w:footerReference r:id="rId14" w:type="even"/>
          <w:type w:val="continuous"/>
          <w:pgSz w:w="11906" w:h="16838"/>
          <w:pgMar w:top="851" w:right="851" w:bottom="851" w:left="851" w:header="851" w:footer="992" w:gutter="0"/>
          <w:pgNumType w:fmt="numberInDash"/>
          <w:cols w:space="720" w:num="1"/>
          <w:formProt w:val="0"/>
          <w:docGrid w:type="lines" w:linePitch="312" w:charSpace="0"/>
        </w:sectPr>
      </w:pPr>
    </w:p>
    <w:p>
      <w:pPr>
        <w:numPr>
          <w:ilvl w:val="0"/>
          <w:numId w:val="0"/>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cs="宋体"/>
          <w:b/>
          <w:bCs/>
          <w:sz w:val="28"/>
          <w:szCs w:val="28"/>
          <w:lang w:val="en-US" w:eastAsia="zh-CN"/>
        </w:rPr>
        <w:t>4、</w:t>
      </w:r>
      <w:r>
        <w:rPr>
          <w:rFonts w:hint="eastAsia" w:ascii="宋体" w:hAnsi="宋体" w:eastAsia="宋体" w:cs="宋体"/>
          <w:b/>
          <w:bCs/>
          <w:sz w:val="28"/>
          <w:szCs w:val="28"/>
        </w:rPr>
        <w:t>年度研究计划及预期</w:t>
      </w:r>
      <w:r>
        <w:rPr>
          <w:rFonts w:hint="eastAsia" w:ascii="宋体" w:hAnsi="宋体" w:eastAsia="宋体" w:cs="宋体"/>
          <w:b/>
          <w:bCs/>
          <w:sz w:val="28"/>
          <w:szCs w:val="28"/>
          <w:lang w:eastAsia="zh-CN"/>
        </w:rPr>
        <w:t>研究成果。</w:t>
      </w:r>
    </w:p>
    <w:p>
      <w:pPr>
        <w:numPr>
          <w:ilvl w:val="0"/>
          <w:numId w:val="2"/>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研究条件与基础</w:t>
      </w:r>
    </w:p>
    <w:p>
      <w:pPr>
        <w:numPr>
          <w:ilvl w:val="0"/>
          <w:numId w:val="5"/>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已取得的研究工作成绩及与本项目有关的研究工作积累</w:t>
      </w:r>
      <w:r>
        <w:rPr>
          <w:rFonts w:hint="eastAsia" w:ascii="宋体" w:hAnsi="宋体" w:eastAsia="宋体" w:cs="宋体"/>
          <w:sz w:val="28"/>
          <w:szCs w:val="28"/>
        </w:rPr>
        <w:t>（请填写申请人近期的主要工作业绩</w:t>
      </w:r>
      <w:r>
        <w:rPr>
          <w:rFonts w:hint="eastAsia" w:ascii="宋体" w:hAnsi="宋体" w:eastAsia="宋体" w:cs="宋体"/>
          <w:sz w:val="28"/>
          <w:szCs w:val="28"/>
          <w:lang w:eastAsia="zh-CN"/>
        </w:rPr>
        <w:t>以及</w:t>
      </w:r>
      <w:r>
        <w:rPr>
          <w:rFonts w:hint="eastAsia" w:ascii="宋体" w:hAnsi="宋体" w:eastAsia="宋体" w:cs="宋体"/>
          <w:sz w:val="28"/>
          <w:szCs w:val="28"/>
        </w:rPr>
        <w:t>与本项目相关的研究工作积累）。</w:t>
      </w:r>
    </w:p>
    <w:p>
      <w:pPr>
        <w:numPr>
          <w:ilvl w:val="0"/>
          <w:numId w:val="5"/>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已具备的实验条件，尚缺少的实验条件和拟解决的途径</w:t>
      </w:r>
      <w:r>
        <w:rPr>
          <w:rFonts w:hint="eastAsia" w:ascii="宋体" w:hAnsi="宋体" w:eastAsia="宋体" w:cs="宋体"/>
          <w:sz w:val="28"/>
          <w:szCs w:val="28"/>
        </w:rPr>
        <w:t>（包括利用国家重点实验室和部门开放实验室的计划与落实情况</w:t>
      </w:r>
      <w:r>
        <w:rPr>
          <w:rFonts w:hint="eastAsia" w:ascii="宋体" w:hAnsi="宋体" w:eastAsia="宋体" w:cs="宋体"/>
          <w:sz w:val="28"/>
          <w:szCs w:val="28"/>
          <w:lang w:eastAsia="zh-CN"/>
        </w:rPr>
        <w:t>）</w:t>
      </w:r>
    </w:p>
    <w:bookmarkEnd w:id="0"/>
    <w:p/>
    <w:p>
      <w:pPr>
        <w:numPr>
          <w:ilvl w:val="0"/>
          <w:numId w:val="0"/>
        </w:numPr>
        <w:autoSpaceDE/>
        <w:autoSpaceDN/>
        <w:rPr>
          <w:rFonts w:hint="eastAsia" w:ascii="宋体" w:hAnsi="宋体" w:eastAsia="宋体" w:cs="宋体"/>
          <w:b/>
          <w:bCs/>
          <w:sz w:val="28"/>
          <w:szCs w:val="28"/>
        </w:rPr>
        <w:sectPr>
          <w:footerReference r:id="rId16" w:type="default"/>
          <w:type w:val="continuous"/>
          <w:pgSz w:w="11906" w:h="16838"/>
          <w:pgMar w:top="851" w:right="851" w:bottom="851" w:left="851" w:header="851" w:footer="992" w:gutter="0"/>
          <w:pgNumType w:fmt="numberInDash"/>
          <w:cols w:space="720" w:num="1"/>
          <w:formProt w:val="0"/>
          <w:docGrid w:type="lines" w:linePitch="312" w:charSpace="0"/>
        </w:sectPr>
      </w:pPr>
    </w:p>
    <w:p>
      <w:pPr>
        <w:rPr>
          <w:rFonts w:ascii="黑体" w:eastAsia="黑体"/>
          <w:sz w:val="28"/>
        </w:rPr>
      </w:pPr>
    </w:p>
    <w:p>
      <w:pPr>
        <w:pBdr>
          <w:bottom w:val="single" w:color="auto" w:sz="6" w:space="0"/>
        </w:pBdr>
        <w:tabs>
          <w:tab w:val="left" w:pos="1562"/>
          <w:tab w:val="left" w:pos="4910"/>
          <w:tab w:val="left" w:pos="6308"/>
        </w:tabs>
        <w:spacing w:before="61"/>
        <w:ind w:left="165" w:right="1320"/>
        <w:rPr>
          <w:rFonts w:ascii="黑体" w:hAnsi="黑体" w:eastAsia="黑体"/>
          <w:sz w:val="28"/>
          <w:szCs w:val="28"/>
        </w:rPr>
      </w:pPr>
      <w:r>
        <w:rPr>
          <w:rFonts w:ascii="黑体" w:hAnsi="黑体" w:eastAsia="黑体"/>
          <w:sz w:val="28"/>
          <w:szCs w:val="28"/>
        </w:rPr>
        <w:t>签字和盖章页(此页自动生成,打印后签字盖章)</w:t>
      </w:r>
    </w:p>
    <w:p>
      <w:pPr>
        <w:tabs>
          <w:tab w:val="left" w:pos="1562"/>
          <w:tab w:val="left" w:pos="4910"/>
          <w:tab w:val="left" w:pos="6308"/>
        </w:tabs>
        <w:spacing w:before="61" w:line="367" w:lineRule="auto"/>
        <w:ind w:left="165" w:right="1320"/>
        <w:rPr>
          <w:spacing w:val="-18"/>
          <w:sz w:val="21"/>
        </w:rPr>
      </w:pPr>
      <w:r>
        <w:rPr>
          <w:sz w:val="21"/>
        </w:rPr>
        <w:t>申 请 人：</w:t>
      </w:r>
      <w:r>
        <w:rPr>
          <w:sz w:val="21"/>
        </w:rPr>
        <w:tab/>
      </w:r>
      <w:r>
        <w:rPr>
          <w:sz w:val="21"/>
        </w:rPr>
        <w:tab/>
      </w:r>
      <w:r>
        <w:rPr>
          <w:sz w:val="21"/>
        </w:rPr>
        <w:t>依托单位：</w:t>
      </w:r>
      <w:r>
        <w:rPr>
          <w:sz w:val="21"/>
        </w:rPr>
        <w:tab/>
      </w:r>
    </w:p>
    <w:p>
      <w:pPr>
        <w:tabs>
          <w:tab w:val="left" w:pos="1562"/>
          <w:tab w:val="left" w:pos="4910"/>
          <w:tab w:val="left" w:pos="6308"/>
        </w:tabs>
        <w:spacing w:before="61" w:line="367" w:lineRule="auto"/>
        <w:ind w:left="165" w:right="1320"/>
        <w:rPr>
          <w:sz w:val="21"/>
        </w:rPr>
      </w:pPr>
      <w:r>
        <w:rPr>
          <w:sz w:val="21"/>
        </w:rPr>
        <w:t>项目名称：</w:t>
      </w:r>
    </w:p>
    <w:p>
      <w:pPr>
        <w:tabs>
          <w:tab w:val="left" w:pos="1562"/>
          <w:tab w:val="left" w:pos="4910"/>
          <w:tab w:val="left" w:pos="6308"/>
        </w:tabs>
        <w:spacing w:before="61" w:line="367" w:lineRule="auto"/>
        <w:ind w:left="165" w:right="1320"/>
        <w:rPr>
          <w:sz w:val="21"/>
        </w:rPr>
      </w:pPr>
      <w:r>
        <w:rPr>
          <w:sz w:val="21"/>
          <w:lang w:val="en-US" w:bidi="ar-SA"/>
        </w:rPr>
        <mc:AlternateContent>
          <mc:Choice Requires="wps">
            <w:drawing>
              <wp:anchor distT="0" distB="0" distL="114300" distR="114300" simplePos="0" relativeHeight="251676672" behindDoc="0" locked="0" layoutInCell="1" allowOverlap="1">
                <wp:simplePos x="0" y="0"/>
                <wp:positionH relativeFrom="column">
                  <wp:posOffset>99060</wp:posOffset>
                </wp:positionH>
                <wp:positionV relativeFrom="paragraph">
                  <wp:posOffset>271145</wp:posOffset>
                </wp:positionV>
                <wp:extent cx="6019800" cy="0"/>
                <wp:effectExtent l="0" t="0" r="0" b="0"/>
                <wp:wrapNone/>
                <wp:docPr id="7" name="直接箭头连接符 7"/>
                <wp:cNvGraphicFramePr/>
                <a:graphic xmlns:a="http://schemas.openxmlformats.org/drawingml/2006/main">
                  <a:graphicData uri="http://schemas.microsoft.com/office/word/2010/wordprocessingShape">
                    <wps:wsp>
                      <wps:cNvCnPr/>
                      <wps:spPr>
                        <a:xfrm>
                          <a:off x="0" y="0"/>
                          <a:ext cx="60198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8pt;margin-top:21.35pt;height:0pt;width:474pt;z-index:251676672;mso-width-relative:page;mso-height-relative:page;" filled="f" stroked="t" coordsize="21600,21600" o:gfxdata="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9c1hh1QAAAAgBAAAP&#10;AAAAAAAAAAEAIAAAACIAAABkcnMvZG93bnJldi54bWxQSwECFAAUAAAACACHTuJAJKgSkOIBAACe&#10;AwAADgAAAAAAAAABACAAAAAkAQAAZHJzL2Uyb0RvYy54bWxQSwUGAAAAAAYABgBZAQAAeAUAAAAA&#10;">
                <v:fill on="f" focussize="0,0"/>
                <v:stroke color="#000000" joinstyle="round"/>
                <v:imagedata o:title=""/>
                <o:lock v:ext="edit" aspectratio="f"/>
              </v:shape>
            </w:pict>
          </mc:Fallback>
        </mc:AlternateContent>
      </w:r>
      <w:r>
        <w:rPr>
          <w:sz w:val="21"/>
        </w:rPr>
        <w:t>项目类别：</w:t>
      </w:r>
      <w:r>
        <w:rPr>
          <w:rFonts w:hint="eastAsia"/>
          <w:sz w:val="21"/>
        </w:rPr>
        <w:t xml:space="preserve"> </w:t>
      </w:r>
      <w:r>
        <w:rPr>
          <w:rFonts w:hint="eastAsia"/>
          <w:sz w:val="21"/>
          <w:lang w:eastAsia="zh-CN"/>
        </w:rPr>
        <w:t>区域联合</w:t>
      </w:r>
      <w:r>
        <w:rPr>
          <w:rFonts w:hint="eastAsia"/>
          <w:sz w:val="21"/>
        </w:rPr>
        <w:t>项目</w:t>
      </w:r>
      <w:r>
        <w:rPr>
          <w:sz w:val="21"/>
        </w:rPr>
        <w:t>-青年</w:t>
      </w:r>
      <w:r>
        <w:rPr>
          <w:rFonts w:hint="eastAsia"/>
          <w:sz w:val="21"/>
          <w:lang w:eastAsia="zh-CN"/>
        </w:rPr>
        <w:t>基金</w:t>
      </w:r>
      <w:r>
        <w:rPr>
          <w:sz w:val="21"/>
        </w:rPr>
        <w:t>项目</w:t>
      </w:r>
    </w:p>
    <w:p>
      <w:pPr>
        <w:spacing w:before="38"/>
        <w:ind w:left="165"/>
        <w:rPr>
          <w:rFonts w:ascii="黑体" w:eastAsia="黑体"/>
          <w:sz w:val="24"/>
        </w:rPr>
      </w:pPr>
      <w:r>
        <w:rPr>
          <w:rFonts w:hint="eastAsia" w:ascii="黑体" w:eastAsia="黑体"/>
          <w:sz w:val="24"/>
        </w:rPr>
        <w:t>申请人承诺：</w:t>
      </w:r>
    </w:p>
    <w:p>
      <w:pPr>
        <w:spacing w:before="182" w:line="280" w:lineRule="auto"/>
        <w:ind w:left="165" w:right="-142" w:firstLine="420"/>
        <w:rPr>
          <w:sz w:val="21"/>
        </w:rPr>
      </w:pPr>
      <w:r>
        <w:rPr>
          <w:sz w:val="21"/>
        </w:rPr>
        <w:t>我保证申请书内容的真实性。如果获得资助，我将履行项目负责人职责，严格遵守广东省</w:t>
      </w:r>
      <w:r>
        <w:rPr>
          <w:rFonts w:hint="eastAsia"/>
          <w:sz w:val="21"/>
        </w:rPr>
        <w:t>基础与应用基础研究</w:t>
      </w:r>
      <w:r>
        <w:rPr>
          <w:sz w:val="21"/>
        </w:rPr>
        <w:t>基金委员会的有关规定，切实保证研究工作时间，按计划认真开展研究工作，按时报送有关材料。若填报失实和违反规定，本人将承担全部责任。</w:t>
      </w:r>
    </w:p>
    <w:p>
      <w:pPr>
        <w:spacing w:before="182" w:line="280" w:lineRule="auto"/>
        <w:ind w:left="165" w:right="1104" w:firstLine="420"/>
        <w:rPr>
          <w:sz w:val="21"/>
        </w:rPr>
      </w:pPr>
      <w:r>
        <w:rPr>
          <w:sz w:val="21"/>
        </w:rPr>
        <w:t>签字：</w:t>
      </w:r>
    </w:p>
    <w:p>
      <w:pPr>
        <w:rPr>
          <w:sz w:val="23"/>
        </w:rPr>
      </w:pPr>
      <w:r>
        <w:rPr>
          <w:sz w:val="23"/>
          <w:lang w:val="en-US" w:bidi="ar-SA"/>
        </w:rPr>
        <mc:AlternateContent>
          <mc:Choice Requires="wps">
            <w:drawing>
              <wp:anchor distT="0" distB="0" distL="114300" distR="114300" simplePos="0" relativeHeight="251677696" behindDoc="0" locked="0" layoutInCell="1" allowOverlap="1">
                <wp:simplePos x="0" y="0"/>
                <wp:positionH relativeFrom="column">
                  <wp:posOffset>127635</wp:posOffset>
                </wp:positionH>
                <wp:positionV relativeFrom="paragraph">
                  <wp:posOffset>82550</wp:posOffset>
                </wp:positionV>
                <wp:extent cx="6029325" cy="0"/>
                <wp:effectExtent l="0" t="0" r="0" b="0"/>
                <wp:wrapNone/>
                <wp:docPr id="8" name="直接箭头连接符 8"/>
                <wp:cNvGraphicFramePr/>
                <a:graphic xmlns:a="http://schemas.openxmlformats.org/drawingml/2006/main">
                  <a:graphicData uri="http://schemas.microsoft.com/office/word/2010/wordprocessingShape">
                    <wps:wsp>
                      <wps:cNvCnPr/>
                      <wps:spPr>
                        <a:xfrm>
                          <a:off x="0" y="0"/>
                          <a:ext cx="60293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05pt;margin-top:6.5pt;height:0pt;width:474.75pt;z-index:251677696;mso-width-relative:page;mso-height-relative:page;" filled="f" stroked="t" coordsize="21600,21600" o:gfxdata="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85EHR1QAAAAgBAAAP&#10;AAAAAAAAAAEAIAAAACIAAABkcnMvZG93bnJldi54bWxQSwECFAAUAAAACACHTuJANjuUV+IBAACe&#10;AwAADgAAAAAAAAABACAAAAAkAQAAZHJzL2Uyb0RvYy54bWxQSwUGAAAAAAYABgBZAQAAeAUAAAAA&#10;">
                <v:fill on="f" focussize="0,0"/>
                <v:stroke color="#000000" joinstyle="round"/>
                <v:imagedata o:title=""/>
                <o:lock v:ext="edit" aspectratio="f"/>
              </v:shape>
            </w:pict>
          </mc:Fallback>
        </mc:AlternateContent>
      </w:r>
    </w:p>
    <w:p>
      <w:pPr>
        <w:spacing w:before="35"/>
        <w:ind w:left="141" w:leftChars="64"/>
        <w:rPr>
          <w:rFonts w:hint="eastAsia" w:ascii="黑体" w:eastAsia="黑体"/>
          <w:sz w:val="24"/>
        </w:rPr>
      </w:pPr>
      <w:r>
        <w:rPr>
          <w:rFonts w:hint="eastAsia" w:ascii="黑体" w:eastAsia="黑体"/>
          <w:sz w:val="24"/>
        </w:rPr>
        <w:t>依托单位承诺：</w:t>
      </w:r>
    </w:p>
    <w:p>
      <w:pPr>
        <w:spacing w:before="35"/>
        <w:ind w:left="141" w:leftChars="64"/>
        <w:rPr>
          <w:rFonts w:hint="eastAsia" w:ascii="宋体" w:hAnsi="宋体" w:eastAsia="宋体" w:cs="宋体"/>
          <w:b w:val="0"/>
          <w:bCs w:val="0"/>
          <w:sz w:val="22"/>
          <w:szCs w:val="21"/>
        </w:rPr>
      </w:pPr>
      <w:r>
        <w:rPr>
          <w:rFonts w:hint="eastAsia" w:ascii="宋体" w:hAnsi="宋体" w:eastAsia="宋体" w:cs="宋体"/>
          <w:b w:val="0"/>
          <w:bCs w:val="0"/>
          <w:sz w:val="22"/>
          <w:szCs w:val="21"/>
        </w:rPr>
        <w:t>已对</w:t>
      </w:r>
      <w:r>
        <w:rPr>
          <w:rFonts w:hint="eastAsia" w:cs="宋体"/>
          <w:b w:val="0"/>
          <w:bCs w:val="0"/>
          <w:sz w:val="22"/>
          <w:szCs w:val="21"/>
          <w:lang w:eastAsia="zh-CN"/>
        </w:rPr>
        <w:t>申请人学术品行和项目申请书</w:t>
      </w:r>
      <w:r>
        <w:rPr>
          <w:rFonts w:hint="eastAsia" w:ascii="宋体" w:hAnsi="宋体" w:eastAsia="宋体" w:cs="宋体"/>
          <w:b w:val="0"/>
          <w:bCs w:val="0"/>
          <w:sz w:val="22"/>
          <w:szCs w:val="21"/>
        </w:rPr>
        <w:t>内容进行了审核</w:t>
      </w:r>
      <w:r>
        <w:rPr>
          <w:rFonts w:hint="eastAsia" w:cs="宋体"/>
          <w:b w:val="0"/>
          <w:bCs w:val="0"/>
          <w:sz w:val="22"/>
          <w:szCs w:val="21"/>
          <w:lang w:eastAsia="zh-CN"/>
        </w:rPr>
        <w:t>，申请人无学术不端行为和不良记录，</w:t>
      </w:r>
      <w:r>
        <w:rPr>
          <w:rFonts w:hint="eastAsia" w:ascii="宋体" w:hAnsi="宋体" w:eastAsia="宋体" w:cs="宋体"/>
          <w:b w:val="0"/>
          <w:bCs w:val="0"/>
          <w:sz w:val="22"/>
          <w:szCs w:val="21"/>
        </w:rPr>
        <w:t>申请书填报内容属实并保证在该项目获得资助后做到以下几点:</w:t>
      </w:r>
    </w:p>
    <w:p>
      <w:pPr>
        <w:spacing w:before="35"/>
        <w:ind w:left="141" w:leftChars="64"/>
        <w:rPr>
          <w:rFonts w:hint="eastAsia" w:ascii="宋体" w:hAnsi="宋体" w:eastAsia="宋体" w:cs="宋体"/>
          <w:b w:val="0"/>
          <w:bCs w:val="0"/>
          <w:sz w:val="22"/>
          <w:szCs w:val="21"/>
        </w:rPr>
      </w:pPr>
      <w:r>
        <w:rPr>
          <w:rFonts w:hint="eastAsia" w:ascii="宋体" w:hAnsi="宋体" w:eastAsia="宋体" w:cs="宋体"/>
          <w:b w:val="0"/>
          <w:bCs w:val="0"/>
          <w:sz w:val="22"/>
          <w:szCs w:val="21"/>
        </w:rPr>
        <w:t>1.保证对</w:t>
      </w:r>
      <w:r>
        <w:rPr>
          <w:rFonts w:hint="eastAsia" w:cs="宋体"/>
          <w:b w:val="0"/>
          <w:bCs w:val="0"/>
          <w:sz w:val="22"/>
          <w:szCs w:val="21"/>
          <w:lang w:eastAsia="zh-CN"/>
        </w:rPr>
        <w:t>青年基金</w:t>
      </w:r>
      <w:r>
        <w:rPr>
          <w:rFonts w:hint="eastAsia" w:ascii="宋体" w:hAnsi="宋体" w:eastAsia="宋体" w:cs="宋体"/>
          <w:b w:val="0"/>
          <w:bCs w:val="0"/>
          <w:sz w:val="22"/>
          <w:szCs w:val="21"/>
        </w:rPr>
        <w:t>项目实施所需的人力、物力和工作时间等条件给予支持；</w:t>
      </w:r>
    </w:p>
    <w:p>
      <w:pPr>
        <w:spacing w:before="35"/>
        <w:ind w:left="141" w:leftChars="64"/>
        <w:rPr>
          <w:rFonts w:hint="eastAsia" w:ascii="宋体" w:hAnsi="宋体" w:eastAsia="宋体" w:cs="宋体"/>
          <w:b w:val="0"/>
          <w:bCs w:val="0"/>
          <w:sz w:val="22"/>
          <w:szCs w:val="21"/>
        </w:rPr>
      </w:pPr>
      <w:r>
        <w:rPr>
          <w:rFonts w:hint="eastAsia" w:ascii="宋体" w:hAnsi="宋体" w:eastAsia="宋体" w:cs="宋体"/>
          <w:b w:val="0"/>
          <w:bCs w:val="0"/>
          <w:sz w:val="22"/>
          <w:szCs w:val="21"/>
        </w:rPr>
        <w:t>2.严格遵守广东省基础与应用基础研究基金委员会有关资助项目管理和财务管理的各项规定；</w:t>
      </w:r>
    </w:p>
    <w:p>
      <w:pPr>
        <w:spacing w:before="35"/>
        <w:ind w:left="141" w:leftChars="64"/>
        <w:rPr>
          <w:rFonts w:hint="eastAsia" w:ascii="黑体" w:eastAsia="黑体"/>
          <w:sz w:val="22"/>
          <w:szCs w:val="21"/>
        </w:rPr>
      </w:pPr>
      <w:r>
        <w:rPr>
          <w:rFonts w:hint="eastAsia" w:ascii="宋体" w:hAnsi="宋体" w:eastAsia="宋体" w:cs="宋体"/>
          <w:b w:val="0"/>
          <w:bCs w:val="0"/>
          <w:sz w:val="22"/>
          <w:szCs w:val="21"/>
        </w:rPr>
        <w:t>3.督促项目负责人和本单位科研管理部门按广东省基础与应用基础研究基金委员会的规定及时报送有关报表和材料</w:t>
      </w:r>
      <w:r>
        <w:rPr>
          <w:rFonts w:hint="eastAsia" w:ascii="黑体" w:eastAsia="黑体"/>
          <w:sz w:val="22"/>
          <w:szCs w:val="21"/>
        </w:rPr>
        <w:t>。</w:t>
      </w:r>
    </w:p>
    <w:p>
      <w:pPr>
        <w:spacing w:before="9"/>
        <w:rPr>
          <w:sz w:val="14"/>
        </w:rPr>
      </w:pPr>
    </w:p>
    <w:p>
      <w:pPr>
        <w:ind w:left="165"/>
        <w:rPr>
          <w:rFonts w:ascii="黑体" w:eastAsia="黑体"/>
          <w:sz w:val="24"/>
        </w:rPr>
      </w:pPr>
      <w:r>
        <w:rPr>
          <w:rFonts w:hint="eastAsia" w:ascii="黑体" w:eastAsia="黑体"/>
          <w:sz w:val="24"/>
        </w:rPr>
        <w:t>需要说明的其他问题：</w:t>
      </w:r>
    </w:p>
    <w:p>
      <w:pPr>
        <w:pStyle w:val="2"/>
        <w:rPr>
          <w:rFonts w:ascii="黑体"/>
          <w:sz w:val="24"/>
        </w:rPr>
      </w:pPr>
    </w:p>
    <w:p>
      <w:pPr>
        <w:pStyle w:val="2"/>
        <w:rPr>
          <w:rFonts w:ascii="黑体"/>
          <w:sz w:val="24"/>
        </w:rPr>
      </w:pPr>
    </w:p>
    <w:p>
      <w:pPr>
        <w:pStyle w:val="2"/>
        <w:spacing w:before="2"/>
        <w:rPr>
          <w:rFonts w:ascii="黑体"/>
          <w:sz w:val="21"/>
        </w:rPr>
      </w:pPr>
    </w:p>
    <w:p>
      <w:pPr>
        <w:pStyle w:val="2"/>
        <w:rPr>
          <w:rFonts w:ascii="黑体"/>
        </w:rPr>
      </w:pPr>
    </w:p>
    <w:p>
      <w:pPr>
        <w:pStyle w:val="2"/>
        <w:rPr>
          <w:rFonts w:ascii="黑体" w:eastAsiaTheme="minorEastAsia"/>
        </w:rPr>
      </w:pPr>
    </w:p>
    <w:p>
      <w:pPr>
        <w:pStyle w:val="2"/>
        <w:rPr>
          <w:rFonts w:ascii="黑体" w:eastAsiaTheme="minorEastAsia"/>
        </w:rPr>
      </w:pPr>
    </w:p>
    <w:tbl>
      <w:tblPr>
        <w:tblStyle w:val="7"/>
        <w:tblW w:w="682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41"/>
        <w:gridCol w:w="34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3341" w:type="dxa"/>
          </w:tcPr>
          <w:p>
            <w:pPr>
              <w:pStyle w:val="2"/>
              <w:spacing w:before="2"/>
              <w:ind w:firstLine="140" w:firstLineChars="67"/>
              <w:rPr>
                <w:rFonts w:ascii="宋体" w:hAnsi="宋体" w:eastAsia="宋体"/>
                <w:sz w:val="21"/>
                <w:szCs w:val="21"/>
              </w:rPr>
            </w:pPr>
            <w:r>
              <w:rPr>
                <w:rFonts w:ascii="宋体" w:hAnsi="宋体" w:eastAsia="宋体"/>
                <w:sz w:val="21"/>
                <w:szCs w:val="21"/>
              </w:rPr>
              <w:t>单位负责人</w:t>
            </w:r>
          </w:p>
        </w:tc>
        <w:tc>
          <w:tcPr>
            <w:tcW w:w="3486" w:type="dxa"/>
          </w:tcPr>
          <w:p>
            <w:pPr>
              <w:pStyle w:val="2"/>
              <w:spacing w:before="2"/>
              <w:rPr>
                <w:rFonts w:ascii="宋体" w:hAnsi="宋体" w:eastAsia="宋体"/>
                <w:sz w:val="21"/>
                <w:szCs w:val="21"/>
              </w:rPr>
            </w:pPr>
            <w:r>
              <w:rPr>
                <w:rFonts w:ascii="宋体" w:hAnsi="宋体" w:eastAsia="宋体"/>
                <w:sz w:val="21"/>
                <w:szCs w:val="21"/>
              </w:rPr>
              <w:t>依托单位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3341" w:type="dxa"/>
          </w:tcPr>
          <w:p>
            <w:pPr>
              <w:pStyle w:val="2"/>
              <w:spacing w:before="2"/>
              <w:rPr>
                <w:rFonts w:ascii="宋体" w:hAnsi="宋体" w:eastAsia="宋体"/>
                <w:sz w:val="21"/>
                <w:szCs w:val="21"/>
              </w:rPr>
            </w:pPr>
            <w:r>
              <w:rPr>
                <w:rFonts w:hint="eastAsia" w:ascii="宋体" w:hAnsi="宋体" w:eastAsia="宋体"/>
                <w:sz w:val="21"/>
                <w:szCs w:val="21"/>
              </w:rPr>
              <w:t>（签字）</w:t>
            </w:r>
          </w:p>
        </w:tc>
        <w:tc>
          <w:tcPr>
            <w:tcW w:w="3486" w:type="dxa"/>
          </w:tcPr>
          <w:p>
            <w:pPr>
              <w:pStyle w:val="2"/>
              <w:spacing w:before="2"/>
              <w:rPr>
                <w:rFonts w:ascii="宋体" w:hAnsi="宋体" w:eastAsia="宋体"/>
                <w:sz w:val="21"/>
                <w:szCs w:val="21"/>
              </w:rPr>
            </w:pPr>
            <w:r>
              <w:rPr>
                <w:rFonts w:hint="eastAsia" w:ascii="宋体" w:hAnsi="宋体" w:eastAsia="宋体"/>
                <w:sz w:val="21"/>
                <w:szCs w:val="21"/>
              </w:rPr>
              <w:t>（公章）</w:t>
            </w:r>
          </w:p>
        </w:tc>
      </w:tr>
    </w:tbl>
    <w:p>
      <w:pPr>
        <w:rPr>
          <w:rFonts w:ascii="黑体" w:eastAsiaTheme="minorEastAsia"/>
          <w:sz w:val="27"/>
        </w:rPr>
        <w:sectPr>
          <w:type w:val="continuous"/>
          <w:pgSz w:w="11910" w:h="16840"/>
          <w:pgMar w:top="640" w:right="1137" w:bottom="780" w:left="1134" w:header="0" w:footer="581" w:gutter="0"/>
          <w:cols w:space="720" w:num="1"/>
        </w:sectPr>
      </w:pPr>
    </w:p>
    <w:p>
      <w:pPr>
        <w:ind w:right="-460" w:rightChars="-209" w:firstLine="1558" w:firstLineChars="742"/>
        <w:rPr>
          <w:sz w:val="21"/>
        </w:rPr>
      </w:pPr>
      <w:r>
        <w:rPr>
          <w:sz w:val="21"/>
        </w:rPr>
        <w:t>年</w:t>
      </w:r>
      <w:r>
        <w:rPr>
          <w:rFonts w:hint="eastAsia"/>
          <w:sz w:val="21"/>
        </w:rPr>
        <w:t xml:space="preserve"> </w:t>
      </w:r>
      <w:r>
        <w:rPr>
          <w:sz w:val="21"/>
        </w:rPr>
        <w:t xml:space="preserve">  月</w:t>
      </w:r>
      <w:r>
        <w:rPr>
          <w:rFonts w:hint="eastAsia"/>
          <w:sz w:val="21"/>
        </w:rPr>
        <w:t xml:space="preserve"> </w:t>
      </w:r>
      <w:r>
        <w:rPr>
          <w:sz w:val="21"/>
        </w:rPr>
        <w:t xml:space="preserve">   日</w:t>
      </w:r>
      <w:r>
        <w:rPr>
          <w:rFonts w:hint="eastAsia"/>
          <w:sz w:val="21"/>
        </w:rPr>
        <w:t xml:space="preserve"> </w:t>
      </w:r>
      <w:r>
        <w:rPr>
          <w:sz w:val="21"/>
        </w:rPr>
        <w:t xml:space="preserve">       </w:t>
      </w:r>
    </w:p>
    <w:p>
      <w:pPr>
        <w:tabs>
          <w:tab w:val="left" w:pos="2973"/>
          <w:tab w:val="left" w:pos="3603"/>
        </w:tabs>
        <w:spacing w:before="177"/>
        <w:ind w:left="2343"/>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14"/>
      </w:rPr>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VjmVdoAAAANAQAADwAAAAAA&#10;AAABACAAAAAiAAAAZHJzL2Rvd25yZXYueG1sUEsBAhQAFAAAAAgAh07iQB6QIQWfAQAAIwMAAA4A&#10;AAAAAAAAAQAgAAAAKQEAAGRycy9lMm9Eb2MueG1sUEsFBgAAAAAGAAYAWQEAADoFAAAAAA==&#10;">
              <v:fill on="f" focussize="0,0"/>
              <v:stroke on="f"/>
              <v:imagedata o:title=""/>
              <o:lock v:ext="edit" aspectratio="f"/>
              <v:textbox inset="0mm,0mm,0mm,0mm">
                <w:txbxContent>
                  <w:p>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9WOZV2gAAAA0BAAAPAAAAAAAA&#10;AAEAIAAAACIAAABkcnMvZG93bnJldi54bWxQSwECFAAUAAAACACHTuJA62EIpp4BAAAjAwAADgAA&#10;AAAAAAABACAAAAApAQAAZHJzL2Uyb0RvYy54bWxQSwUGAAAAAAYABgBZAQAAOQUAAAAA&#10;">
              <v:fill on="f" focussize="0,0"/>
              <v:stroke on="f"/>
              <v:imagedata o:title=""/>
              <o:lock v:ext="edit" aspectratio="f"/>
              <v:textbox inset="0mm,0mm,0mm,0mm">
                <w:txbxContent>
                  <w:p>
                    <w:pPr>
                      <w:pStyle w:val="2"/>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- 2 -</w:t>
    </w:r>
    <w:r>
      <w:fldChar w:fldCharType="end"/>
    </w:r>
  </w:p>
  <w:p>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542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5032560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604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lw3NrXAAAACQEAAA8AAAAAAAAA&#10;AQAgAAAAIgAAAGRycy9kb3ducmV2LnhtbFBLAQIUABQAAAAIAIdO4kCKT0YxoAEAACQDAAAOAAAA&#10;AAAAAAEAIAAAACYBAABkcnMvZTJvRG9jLnhtbFBLBQYAAAAABgAGAFkBAAA4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563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583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481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4198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3079" o:spt="136" type="#_x0000_t136" style="position:absolute;left:0pt;height:132.85pt;width:664.4pt;mso-position-horizontal:center;mso-position-horizontal-relative:margin;mso-position-vertical:center;mso-position-vertical-relative:margin;rotation:20643840f;z-index:-4403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3077" o:spt="136" type="#_x0000_t136" style="position:absolute;left:0pt;height:132.85pt;width:664.4pt;mso-position-horizontal:center;mso-position-horizontal-relative:margin;mso-position-vertical:center;mso-position-vertical-relative:margin;rotation:20643840f;z-index:-460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jc w:val="both"/>
      <w:rPr>
        <w:sz w:val="2"/>
      </w:rPr>
    </w:pPr>
    <w:r>
      <w:pict>
        <v:shape id="PowerPlusWaterMarkObject94330557" o:spid="_x0000_s3080" o:spt="136" type="#_x0000_t136" style="position:absolute;left:0pt;height:132.85pt;width:664.4pt;mso-position-horizontal:center;mso-position-horizontal-relative:margin;mso-position-vertical:center;mso-position-vertical-relative:margin;rotation:20643840f;z-index:-3584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
    <w:nsid w:val="53181061"/>
    <w:multiLevelType w:val="singleLevel"/>
    <w:tmpl w:val="53181061"/>
    <w:lvl w:ilvl="0" w:tentative="0">
      <w:start w:val="1"/>
      <w:numFmt w:val="chineseCounting"/>
      <w:suff w:val="nothing"/>
      <w:lvlText w:val="%1、"/>
      <w:lvlJc w:val="left"/>
    </w:lvl>
  </w:abstractNum>
  <w:abstractNum w:abstractNumId="2">
    <w:nsid w:val="53181071"/>
    <w:multiLevelType w:val="singleLevel"/>
    <w:tmpl w:val="53181071"/>
    <w:lvl w:ilvl="0" w:tentative="0">
      <w:start w:val="1"/>
      <w:numFmt w:val="decimal"/>
      <w:suff w:val="nothing"/>
      <w:lvlText w:val="%1、"/>
      <w:lvlJc w:val="left"/>
      <w:rPr>
        <w:b/>
      </w:rPr>
    </w:lvl>
  </w:abstractNum>
  <w:abstractNum w:abstractNumId="3">
    <w:nsid w:val="53181FB7"/>
    <w:multiLevelType w:val="singleLevel"/>
    <w:tmpl w:val="53181FB7"/>
    <w:lvl w:ilvl="0" w:tentative="0">
      <w:start w:val="1"/>
      <w:numFmt w:val="decimal"/>
      <w:suff w:val="nothing"/>
      <w:lvlText w:val="%1、"/>
      <w:lvlJc w:val="left"/>
    </w:lvl>
  </w:abstractNum>
  <w:abstractNum w:abstractNumId="4">
    <w:nsid w:val="53181FD1"/>
    <w:multiLevelType w:val="singleLevel"/>
    <w:tmpl w:val="53181FD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B72C63"/>
    <w:rsid w:val="0305628F"/>
    <w:rsid w:val="07E46662"/>
    <w:rsid w:val="0EC65FDD"/>
    <w:rsid w:val="12323EE8"/>
    <w:rsid w:val="1BCA50E0"/>
    <w:rsid w:val="235F369D"/>
    <w:rsid w:val="291A2B3B"/>
    <w:rsid w:val="2A341E79"/>
    <w:rsid w:val="2D630903"/>
    <w:rsid w:val="306043DE"/>
    <w:rsid w:val="36493918"/>
    <w:rsid w:val="38CF1914"/>
    <w:rsid w:val="412C7C2A"/>
    <w:rsid w:val="44276F7D"/>
    <w:rsid w:val="4B327928"/>
    <w:rsid w:val="52384C17"/>
    <w:rsid w:val="56B535AE"/>
    <w:rsid w:val="6B10062C"/>
    <w:rsid w:val="739F0BEE"/>
    <w:rsid w:val="748C5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79"/>
    <customShpInfo spid="_x0000_s3077"/>
    <customShpInfo spid="_x0000_s308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360</Words>
  <Characters>2055</Characters>
  <Lines>17</Lines>
  <Paragraphs>4</Paragraphs>
  <TotalTime>30</TotalTime>
  <ScaleCrop>false</ScaleCrop>
  <LinksUpToDate>false</LinksUpToDate>
  <CharactersWithSpaces>2411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ZXY</cp:lastModifiedBy>
  <dcterms:modified xsi:type="dcterms:W3CDTF">2021-07-07T04:48:19Z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2052-11.3.0.9228</vt:lpwstr>
  </property>
</Properties>
</file>